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DA8F3" w14:textId="77777777" w:rsidR="009717E7" w:rsidRPr="00B8207C" w:rsidRDefault="00CD6F16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 xml:space="preserve">Исполнение </w:t>
      </w:r>
      <w:r w:rsidR="009717E7" w:rsidRPr="00B8207C">
        <w:rPr>
          <w:sz w:val="26"/>
          <w:szCs w:val="26"/>
        </w:rPr>
        <w:t>План</w:t>
      </w:r>
      <w:r w:rsidRPr="00B8207C">
        <w:rPr>
          <w:sz w:val="26"/>
          <w:szCs w:val="26"/>
        </w:rPr>
        <w:t>а</w:t>
      </w:r>
      <w:r w:rsidR="009717E7" w:rsidRPr="00B8207C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B8207C" w:rsidRDefault="009717E7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>в городе Когалыме на 2016 год и на период 2017 и 2018 годов</w:t>
      </w:r>
    </w:p>
    <w:p w14:paraId="05D17E91" w14:textId="7BCD82BC" w:rsidR="00CD6F16" w:rsidRPr="00B8207C" w:rsidRDefault="00CD6F16" w:rsidP="009717E7">
      <w:pPr>
        <w:jc w:val="center"/>
        <w:rPr>
          <w:b/>
          <w:sz w:val="26"/>
          <w:szCs w:val="26"/>
        </w:rPr>
      </w:pPr>
      <w:r w:rsidRPr="00B8207C">
        <w:rPr>
          <w:b/>
          <w:sz w:val="26"/>
          <w:szCs w:val="26"/>
        </w:rPr>
        <w:t>по состоянию на 01.0</w:t>
      </w:r>
      <w:r w:rsidR="00DA5EB9">
        <w:rPr>
          <w:b/>
          <w:sz w:val="26"/>
          <w:szCs w:val="26"/>
        </w:rPr>
        <w:t>8</w:t>
      </w:r>
      <w:r w:rsidRPr="00B8207C">
        <w:rPr>
          <w:b/>
          <w:sz w:val="26"/>
          <w:szCs w:val="26"/>
        </w:rPr>
        <w:t>.2016</w:t>
      </w:r>
    </w:p>
    <w:p w14:paraId="7AF004FA" w14:textId="77777777" w:rsidR="00DD5C20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77777777" w:rsidR="00DD5C20" w:rsidRPr="00F03360" w:rsidRDefault="00DD5C20" w:rsidP="00DD5C20">
      <w:pPr>
        <w:ind w:firstLine="709"/>
        <w:jc w:val="both"/>
        <w:rPr>
          <w:sz w:val="26"/>
          <w:szCs w:val="26"/>
        </w:rPr>
      </w:pPr>
      <w:r w:rsidRPr="00F03360">
        <w:rPr>
          <w:sz w:val="26"/>
          <w:szCs w:val="26"/>
        </w:rPr>
        <w:t>Всего планом мероприятий предусмотрено исполнение 27 пунктов.</w:t>
      </w:r>
    </w:p>
    <w:p w14:paraId="49CB7D94" w14:textId="1F007FAA" w:rsidR="00113B6F" w:rsidRDefault="00DD5C20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F03360">
        <w:rPr>
          <w:sz w:val="26"/>
          <w:szCs w:val="26"/>
        </w:rPr>
        <w:t xml:space="preserve">о состоянию на 1 </w:t>
      </w:r>
      <w:r w:rsidR="00DA5EB9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2016</w:t>
      </w:r>
      <w:r w:rsidRPr="00F03360">
        <w:rPr>
          <w:sz w:val="26"/>
          <w:szCs w:val="26"/>
        </w:rPr>
        <w:t xml:space="preserve"> года </w:t>
      </w:r>
      <w:r>
        <w:rPr>
          <w:sz w:val="26"/>
          <w:szCs w:val="26"/>
        </w:rPr>
        <w:t>все пункты</w:t>
      </w:r>
      <w:r w:rsidR="00A95C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плана реализуются </w:t>
      </w:r>
      <w:r w:rsidRPr="00F03360">
        <w:rPr>
          <w:sz w:val="26"/>
          <w:szCs w:val="26"/>
        </w:rPr>
        <w:t>постоянно</w:t>
      </w:r>
      <w:r w:rsidR="00113B6F">
        <w:rPr>
          <w:sz w:val="26"/>
          <w:szCs w:val="26"/>
        </w:rPr>
        <w:t xml:space="preserve"> в установленные сроки</w:t>
      </w:r>
      <w:r>
        <w:rPr>
          <w:sz w:val="26"/>
          <w:szCs w:val="26"/>
        </w:rPr>
        <w:t xml:space="preserve"> (ежемесячно, </w:t>
      </w:r>
    </w:p>
    <w:p w14:paraId="2D6B4FCF" w14:textId="1E9D7D0C" w:rsidR="00EA3259" w:rsidRDefault="00DD5C20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еженедельно</w:t>
      </w:r>
      <w:r w:rsidR="00A95CF0">
        <w:rPr>
          <w:sz w:val="26"/>
          <w:szCs w:val="26"/>
        </w:rPr>
        <w:t>, ежеквартально</w:t>
      </w:r>
      <w:r w:rsidR="00EA3259">
        <w:rPr>
          <w:sz w:val="26"/>
          <w:szCs w:val="26"/>
        </w:rPr>
        <w:t>).</w:t>
      </w:r>
    </w:p>
    <w:p w14:paraId="50F137BF" w14:textId="77777777" w:rsidR="009717E7" w:rsidRPr="00B8207C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5"/>
        <w:gridCol w:w="3429"/>
        <w:gridCol w:w="3117"/>
        <w:gridCol w:w="1931"/>
        <w:gridCol w:w="2070"/>
        <w:gridCol w:w="4382"/>
      </w:tblGrid>
      <w:tr w:rsidR="00B8207C" w:rsidRPr="00C6124D" w14:paraId="5241E9EA" w14:textId="77777777" w:rsidTr="00C6124D">
        <w:trPr>
          <w:tblHeader/>
          <w:jc w:val="center"/>
        </w:trPr>
        <w:tc>
          <w:tcPr>
            <w:tcW w:w="268" w:type="pct"/>
            <w:vAlign w:val="center"/>
          </w:tcPr>
          <w:p w14:paraId="50F487A2" w14:textId="77777777" w:rsidR="00221615" w:rsidRPr="00C6124D" w:rsidRDefault="00221615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087" w:type="pct"/>
            <w:vAlign w:val="center"/>
          </w:tcPr>
          <w:p w14:paraId="5004253F" w14:textId="77777777" w:rsidR="00221615" w:rsidRPr="00C6124D" w:rsidRDefault="00221615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988" w:type="pct"/>
            <w:vAlign w:val="center"/>
          </w:tcPr>
          <w:p w14:paraId="4A15C218" w14:textId="77777777" w:rsidR="00221615" w:rsidRPr="00C6124D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612" w:type="pct"/>
            <w:vAlign w:val="center"/>
          </w:tcPr>
          <w:p w14:paraId="3FC3F540" w14:textId="77777777" w:rsidR="00221615" w:rsidRPr="00C6124D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656" w:type="pct"/>
            <w:vAlign w:val="center"/>
          </w:tcPr>
          <w:p w14:paraId="5BA46C9E" w14:textId="77777777" w:rsidR="00221615" w:rsidRPr="00C6124D" w:rsidRDefault="00221615" w:rsidP="0096081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Источник и объём финансирования мероприятия, тыс. рублей (оценка)</w:t>
            </w:r>
          </w:p>
        </w:tc>
        <w:tc>
          <w:tcPr>
            <w:tcW w:w="1390" w:type="pct"/>
            <w:vAlign w:val="center"/>
          </w:tcPr>
          <w:p w14:paraId="4DE7D778" w14:textId="77777777" w:rsidR="00221615" w:rsidRPr="00C6124D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B8207C" w:rsidRPr="00C6124D" w14:paraId="6EB76359" w14:textId="77777777" w:rsidTr="00C6124D">
        <w:trPr>
          <w:jc w:val="center"/>
        </w:trPr>
        <w:tc>
          <w:tcPr>
            <w:tcW w:w="268" w:type="pct"/>
          </w:tcPr>
          <w:p w14:paraId="45B78F3F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1.</w:t>
            </w:r>
          </w:p>
        </w:tc>
        <w:tc>
          <w:tcPr>
            <w:tcW w:w="1087" w:type="pct"/>
          </w:tcPr>
          <w:p w14:paraId="2DFF4A8A" w14:textId="77777777" w:rsidR="00221615" w:rsidRPr="00C6124D" w:rsidRDefault="00221615" w:rsidP="00B21969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988" w:type="pct"/>
          </w:tcPr>
          <w:p w14:paraId="35DB6421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</w:tcPr>
          <w:p w14:paraId="3C9D1138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еженедельно</w:t>
            </w:r>
          </w:p>
        </w:tc>
        <w:tc>
          <w:tcPr>
            <w:tcW w:w="656" w:type="pct"/>
          </w:tcPr>
          <w:p w14:paraId="70AA52E7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</w:tcPr>
          <w:p w14:paraId="36B5B66E" w14:textId="34C73B8F" w:rsidR="00DA5EB9" w:rsidRPr="00C6124D" w:rsidRDefault="00DA5EB9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C6124D">
              <w:rPr>
                <w:color w:val="000000" w:themeColor="text1"/>
                <w:sz w:val="25"/>
                <w:szCs w:val="25"/>
              </w:rPr>
              <w:t xml:space="preserve">Оперативная информация о ситуации на рынке труда готовится еженедельно и направляется главе города Когалыма. По состоянию на 01.08.2016 в КУ «Когалымский центр занятости населения» численность безработных граждан составила 125 человек, что </w:t>
            </w:r>
            <w:r w:rsidR="00AA35E2">
              <w:rPr>
                <w:color w:val="000000" w:themeColor="text1"/>
                <w:sz w:val="25"/>
                <w:szCs w:val="25"/>
              </w:rPr>
              <w:t>выше уровня 2015 года за аналогичный период</w:t>
            </w:r>
            <w:r w:rsidRPr="00C6124D">
              <w:rPr>
                <w:color w:val="000000" w:themeColor="text1"/>
                <w:sz w:val="25"/>
                <w:szCs w:val="25"/>
              </w:rPr>
              <w:t xml:space="preserve"> на 12,6%. С начала 2016 года численность безработных граждан уменьшилась на 61 человека.</w:t>
            </w:r>
          </w:p>
          <w:p w14:paraId="46A62E79" w14:textId="77777777" w:rsidR="00221615" w:rsidRDefault="00241E5B" w:rsidP="00241E5B">
            <w:pPr>
              <w:jc w:val="both"/>
              <w:rPr>
                <w:sz w:val="25"/>
                <w:szCs w:val="25"/>
              </w:rPr>
            </w:pPr>
            <w:r w:rsidRPr="00241E5B">
              <w:rPr>
                <w:sz w:val="25"/>
                <w:szCs w:val="25"/>
              </w:rPr>
              <w:t>По состоянию на 01</w:t>
            </w:r>
            <w:r>
              <w:rPr>
                <w:sz w:val="25"/>
                <w:szCs w:val="25"/>
              </w:rPr>
              <w:t>.08.</w:t>
            </w:r>
            <w:r w:rsidRPr="00241E5B">
              <w:rPr>
                <w:sz w:val="25"/>
                <w:szCs w:val="25"/>
              </w:rPr>
              <w:t>2016 в Центр занятости заявлено 1008 вакансий на постоянные и временные рабочие места. Значение данного показателя уменьшилось по сравнению с прошлым периодом</w:t>
            </w:r>
            <w:r w:rsidRPr="00241E5B">
              <w:rPr>
                <w:rStyle w:val="ad"/>
                <w:sz w:val="25"/>
                <w:szCs w:val="25"/>
              </w:rPr>
              <w:footnoteRef/>
            </w:r>
            <w:r w:rsidRPr="00241E5B">
              <w:rPr>
                <w:sz w:val="25"/>
                <w:szCs w:val="25"/>
              </w:rPr>
              <w:t xml:space="preserve"> на 10 вакансий</w:t>
            </w:r>
            <w:r>
              <w:rPr>
                <w:sz w:val="25"/>
                <w:szCs w:val="25"/>
              </w:rPr>
              <w:t xml:space="preserve">. </w:t>
            </w:r>
          </w:p>
          <w:p w14:paraId="513B65A6" w14:textId="7A6394C5" w:rsidR="00241E5B" w:rsidRPr="00241E5B" w:rsidRDefault="00241E5B" w:rsidP="00241E5B">
            <w:pPr>
              <w:jc w:val="both"/>
              <w:rPr>
                <w:sz w:val="25"/>
                <w:szCs w:val="25"/>
              </w:rPr>
            </w:pPr>
            <w:r w:rsidRPr="00241E5B">
              <w:rPr>
                <w:sz w:val="25"/>
                <w:szCs w:val="25"/>
              </w:rPr>
              <w:t xml:space="preserve">С начала 2016 года трудоустроено </w:t>
            </w:r>
            <w:r w:rsidRPr="00241E5B">
              <w:rPr>
                <w:sz w:val="25"/>
                <w:szCs w:val="25"/>
              </w:rPr>
              <w:lastRenderedPageBreak/>
              <w:t>всего 1151 человек</w:t>
            </w:r>
            <w:r>
              <w:rPr>
                <w:sz w:val="25"/>
                <w:szCs w:val="25"/>
              </w:rPr>
              <w:t>.</w:t>
            </w:r>
          </w:p>
        </w:tc>
      </w:tr>
      <w:tr w:rsidR="00B8207C" w:rsidRPr="00C6124D" w14:paraId="09411225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051A5BB" w:rsidR="00221615" w:rsidRPr="00C6124D" w:rsidRDefault="00221615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0AF1F973" w14:textId="77777777" w:rsidR="00221615" w:rsidRPr="00C6124D" w:rsidRDefault="00221615" w:rsidP="00B21969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7FFB65F9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еженедельно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650CC478" w14:textId="77777777" w:rsidR="00221615" w:rsidRPr="00C6124D" w:rsidRDefault="00221615" w:rsidP="00B21969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53C857B5" w:rsidR="00DA5EB9" w:rsidRPr="00C6124D" w:rsidRDefault="00DA5EB9" w:rsidP="00DA5EB9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На основании данных отдела сводных статистических работ Ханты-Мансийскстата в г. Когалыме по состоянию на 01.08.2016 задолженности по выплате заработной платы на предприятиях и организациях города нет.</w:t>
            </w:r>
          </w:p>
          <w:p w14:paraId="62A354C6" w14:textId="5A44A493" w:rsidR="00DA5EB9" w:rsidRPr="00C6124D" w:rsidRDefault="00DA5EB9" w:rsidP="00DA5EB9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27.07.2016 задолженности по выплате заработной платы на предприятиях и организациях города нет.</w:t>
            </w:r>
          </w:p>
          <w:p w14:paraId="35DA0D68" w14:textId="47288056" w:rsidR="00221615" w:rsidRPr="00C6124D" w:rsidRDefault="00DA5EB9" w:rsidP="00DA5EB9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B8207C" w:rsidRPr="00C6124D" w14:paraId="763C385A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221615" w:rsidRPr="00C6124D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6417BD83" w14:textId="77777777" w:rsidR="00221615" w:rsidRPr="00C6124D" w:rsidRDefault="00221615" w:rsidP="0005653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7DCE41DF" w14:textId="77777777" w:rsidR="00221615" w:rsidRPr="00C6124D" w:rsidRDefault="00221615" w:rsidP="0005653C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77777777" w:rsidR="00221615" w:rsidRPr="00C6124D" w:rsidRDefault="00221615" w:rsidP="0005653C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ежемесячно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6BBEEC58" w14:textId="77777777" w:rsidR="00221615" w:rsidRPr="00C6124D" w:rsidRDefault="00221615" w:rsidP="0005653C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221615" w:rsidRPr="00C6124D" w:rsidRDefault="00FC06BA" w:rsidP="0005653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B8207C" w:rsidRPr="00C6124D" w14:paraId="73558397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221615" w:rsidRPr="00C6124D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72C2854D" w14:textId="77777777" w:rsidR="00221615" w:rsidRPr="00C6124D" w:rsidRDefault="00221615" w:rsidP="0005653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снижения неформальной занятости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2B80BD81" w14:textId="77777777" w:rsidR="00221615" w:rsidRPr="00C6124D" w:rsidRDefault="00221615" w:rsidP="0005653C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77777777" w:rsidR="00221615" w:rsidRPr="00C6124D" w:rsidRDefault="00221615" w:rsidP="0005653C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727AEF5F" w14:textId="77777777" w:rsidR="00221615" w:rsidRPr="00C6124D" w:rsidRDefault="00221615" w:rsidP="0005653C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367EBB2E" w:rsidR="00221615" w:rsidRPr="00C6124D" w:rsidRDefault="0024360D" w:rsidP="00AA35E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193 человека (работников организаций) с которыми не были заключены трудовые договор</w:t>
            </w:r>
            <w:r w:rsidR="00AA35E2">
              <w:rPr>
                <w:sz w:val="25"/>
                <w:szCs w:val="25"/>
              </w:rPr>
              <w:t>ы</w:t>
            </w:r>
            <w:r w:rsidRPr="00C6124D">
              <w:rPr>
                <w:sz w:val="25"/>
                <w:szCs w:val="25"/>
              </w:rPr>
              <w:t>, из них впоследствии заключены трудовые договор</w:t>
            </w:r>
            <w:r w:rsidR="00AA35E2">
              <w:rPr>
                <w:sz w:val="25"/>
                <w:szCs w:val="25"/>
              </w:rPr>
              <w:t>ы</w:t>
            </w:r>
            <w:r w:rsidRPr="00C6124D">
              <w:rPr>
                <w:sz w:val="25"/>
                <w:szCs w:val="25"/>
              </w:rPr>
              <w:t xml:space="preserve"> с 189 работниками.</w:t>
            </w:r>
          </w:p>
        </w:tc>
      </w:tr>
      <w:tr w:rsidR="00B8207C" w:rsidRPr="00C6124D" w14:paraId="2DF74735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221615" w:rsidRPr="00C6124D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2A744F38" w14:textId="6BB0F396" w:rsidR="00221615" w:rsidRPr="00C6124D" w:rsidRDefault="00221615" w:rsidP="00C6124D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</w:t>
            </w:r>
            <w:r w:rsidR="00C6124D" w:rsidRPr="00C6124D">
              <w:rPr>
                <w:sz w:val="25"/>
                <w:szCs w:val="25"/>
              </w:rPr>
              <w:t>е</w:t>
            </w:r>
            <w:r w:rsidRPr="00C6124D">
              <w:rPr>
                <w:sz w:val="25"/>
                <w:szCs w:val="25"/>
              </w:rPr>
              <w:t>нной постановлением Администрации города Когалыма от 11.10.2013 №2901 (далее – программа СЗН)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4B0FE7AB" w14:textId="77777777" w:rsidR="00221615" w:rsidRPr="00C6124D" w:rsidRDefault="00221615" w:rsidP="00A1531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77777777" w:rsidR="00221615" w:rsidRPr="00C6124D" w:rsidRDefault="00221615" w:rsidP="00A1531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328B15AA" w14:textId="77777777" w:rsidR="00221615" w:rsidRPr="00C6124D" w:rsidRDefault="00221615" w:rsidP="00A1531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 соответствии с </w:t>
            </w:r>
            <w:r w:rsidRPr="00C6124D">
              <w:rPr>
                <w:spacing w:val="-8"/>
                <w:sz w:val="25"/>
                <w:szCs w:val="25"/>
              </w:rPr>
              <w:t>финансированием</w:t>
            </w:r>
            <w:r w:rsidRPr="00C6124D">
              <w:rPr>
                <w:sz w:val="25"/>
                <w:szCs w:val="25"/>
              </w:rPr>
              <w:t xml:space="preserve"> программы СЗН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431ACEAF" w:rsidR="00221615" w:rsidRPr="00C6124D" w:rsidRDefault="0024360D" w:rsidP="001751EF">
            <w:pPr>
              <w:jc w:val="both"/>
              <w:rPr>
                <w:sz w:val="25"/>
                <w:szCs w:val="25"/>
              </w:rPr>
            </w:pPr>
            <w:r w:rsidRPr="00C6124D">
              <w:rPr>
                <w:color w:val="000000" w:themeColor="text1"/>
                <w:sz w:val="25"/>
                <w:szCs w:val="25"/>
              </w:rPr>
              <w:t xml:space="preserve">По оперативным данным на 01.08.2016 трудоустроено несовершеннолетних безработных граждан 453 человека, </w:t>
            </w:r>
            <w:r w:rsidR="00AA35E2">
              <w:rPr>
                <w:color w:val="000000" w:themeColor="text1"/>
                <w:sz w:val="25"/>
                <w:szCs w:val="25"/>
              </w:rPr>
              <w:t xml:space="preserve">за аналогичный период 2015 </w:t>
            </w:r>
            <w:r w:rsidRPr="00C6124D">
              <w:rPr>
                <w:color w:val="000000" w:themeColor="text1"/>
                <w:sz w:val="25"/>
                <w:szCs w:val="25"/>
              </w:rPr>
              <w:t>года</w:t>
            </w:r>
            <w:r w:rsidRPr="00C6124D">
              <w:rPr>
                <w:color w:val="FF0000"/>
                <w:sz w:val="25"/>
                <w:szCs w:val="25"/>
              </w:rPr>
              <w:t xml:space="preserve"> </w:t>
            </w:r>
            <w:r w:rsidRPr="00C6124D">
              <w:rPr>
                <w:sz w:val="25"/>
                <w:szCs w:val="25"/>
              </w:rPr>
              <w:t>трудоустроено 443 человека.</w:t>
            </w:r>
            <w:r w:rsidR="001751EF">
              <w:rPr>
                <w:sz w:val="25"/>
                <w:szCs w:val="25"/>
              </w:rPr>
              <w:t xml:space="preserve"> Показатель составил 65,6% от плана на год. </w:t>
            </w:r>
            <w:r w:rsidRPr="00C6124D">
              <w:rPr>
                <w:color w:val="000000" w:themeColor="text1"/>
                <w:sz w:val="25"/>
                <w:szCs w:val="25"/>
              </w:rPr>
              <w:t xml:space="preserve">На общественные работы трудоустроено безработных граждан 182 человека, </w:t>
            </w:r>
            <w:r w:rsidR="00AA35E2">
              <w:rPr>
                <w:color w:val="000000" w:themeColor="text1"/>
                <w:sz w:val="25"/>
                <w:szCs w:val="25"/>
              </w:rPr>
              <w:t xml:space="preserve">за соответствующий </w:t>
            </w:r>
            <w:r w:rsidRPr="00C6124D">
              <w:rPr>
                <w:color w:val="000000" w:themeColor="text1"/>
                <w:sz w:val="25"/>
                <w:szCs w:val="25"/>
              </w:rPr>
              <w:t>период 201</w:t>
            </w:r>
            <w:r w:rsidRPr="00C6124D">
              <w:rPr>
                <w:sz w:val="25"/>
                <w:szCs w:val="25"/>
              </w:rPr>
              <w:t>5 года 193 человека.</w:t>
            </w:r>
          </w:p>
        </w:tc>
      </w:tr>
      <w:tr w:rsidR="00B8207C" w:rsidRPr="00C6124D" w14:paraId="47423CA4" w14:textId="77777777" w:rsidTr="00C6124D">
        <w:trPr>
          <w:jc w:val="center"/>
        </w:trPr>
        <w:tc>
          <w:tcPr>
            <w:tcW w:w="268" w:type="pct"/>
          </w:tcPr>
          <w:p w14:paraId="02739067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087" w:type="pct"/>
          </w:tcPr>
          <w:p w14:paraId="26777239" w14:textId="35DC251C" w:rsidR="00221615" w:rsidRPr="00C6124D" w:rsidRDefault="00221615" w:rsidP="00C6124D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Поддержка семей, имеющих детей дошкольного возраста, пут</w:t>
            </w:r>
            <w:r w:rsidR="00C6124D" w:rsidRPr="00C6124D">
              <w:rPr>
                <w:sz w:val="25"/>
                <w:szCs w:val="25"/>
              </w:rPr>
              <w:t>е</w:t>
            </w:r>
            <w:r w:rsidRPr="00C6124D">
              <w:rPr>
                <w:sz w:val="25"/>
                <w:szCs w:val="25"/>
              </w:rPr>
              <w:t>м установления максимального размера родительской платы</w:t>
            </w:r>
          </w:p>
        </w:tc>
        <w:tc>
          <w:tcPr>
            <w:tcW w:w="988" w:type="pct"/>
          </w:tcPr>
          <w:p w14:paraId="4F65AE07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образования Администрации города Когалыма</w:t>
            </w:r>
          </w:p>
        </w:tc>
        <w:tc>
          <w:tcPr>
            <w:tcW w:w="612" w:type="pct"/>
          </w:tcPr>
          <w:p w14:paraId="0AD231AA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ежегодно</w:t>
            </w:r>
          </w:p>
        </w:tc>
        <w:tc>
          <w:tcPr>
            <w:tcW w:w="656" w:type="pct"/>
          </w:tcPr>
          <w:p w14:paraId="3CC8088C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</w:tcPr>
          <w:p w14:paraId="60FCA8C4" w14:textId="77777777" w:rsidR="00BF517B" w:rsidRPr="00C6124D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BF517B" w:rsidRPr="00C6124D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BF517B" w:rsidRPr="00C6124D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2CC66D29" w14:textId="77777777" w:rsidR="00BF517B" w:rsidRPr="00C6124D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за один день посещения за ребёнка из малообеспеченной семьи - в сумме 124 рубля;</w:t>
            </w:r>
          </w:p>
          <w:p w14:paraId="535699AE" w14:textId="6264C274" w:rsidR="00BF517B" w:rsidRPr="00C6124D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за один день посещения за реб</w:t>
            </w:r>
            <w:r w:rsidR="00C6124D" w:rsidRPr="00C6124D">
              <w:rPr>
                <w:sz w:val="25"/>
                <w:szCs w:val="25"/>
              </w:rPr>
              <w:t>е</w:t>
            </w:r>
            <w:r w:rsidRPr="00C6124D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221615" w:rsidRPr="00C6124D" w:rsidRDefault="00BF517B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за один день посещения за реб</w:t>
            </w:r>
            <w:r w:rsidR="00C6124D" w:rsidRPr="00C6124D">
              <w:rPr>
                <w:sz w:val="25"/>
                <w:szCs w:val="25"/>
              </w:rPr>
              <w:t>е</w:t>
            </w:r>
            <w:r w:rsidRPr="00C6124D">
              <w:rPr>
                <w:sz w:val="25"/>
                <w:szCs w:val="25"/>
              </w:rPr>
              <w:t>нка, один из родителей которого является инвалидом – 83 рубля.</w:t>
            </w:r>
          </w:p>
        </w:tc>
      </w:tr>
      <w:tr w:rsidR="00B8207C" w:rsidRPr="00C6124D" w14:paraId="4E931108" w14:textId="77777777" w:rsidTr="00C6124D">
        <w:trPr>
          <w:jc w:val="center"/>
        </w:trPr>
        <w:tc>
          <w:tcPr>
            <w:tcW w:w="268" w:type="pct"/>
          </w:tcPr>
          <w:p w14:paraId="531D378B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7.</w:t>
            </w:r>
          </w:p>
        </w:tc>
        <w:tc>
          <w:tcPr>
            <w:tcW w:w="1087" w:type="pct"/>
          </w:tcPr>
          <w:p w14:paraId="22E8B2C7" w14:textId="77777777" w:rsidR="00221615" w:rsidRPr="00C6124D" w:rsidRDefault="00221615" w:rsidP="00CA3B9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221615" w:rsidRPr="00C6124D" w:rsidRDefault="00221615" w:rsidP="00CA3B9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- на социально значимые продовольственные товары;</w:t>
            </w:r>
          </w:p>
          <w:p w14:paraId="4F581D9F" w14:textId="77777777" w:rsidR="00221615" w:rsidRPr="00C6124D" w:rsidRDefault="00221615" w:rsidP="00CA3B9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на горюче-смазочные материалы </w:t>
            </w:r>
          </w:p>
        </w:tc>
        <w:tc>
          <w:tcPr>
            <w:tcW w:w="988" w:type="pct"/>
          </w:tcPr>
          <w:p w14:paraId="027533D5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Управление экономики </w:t>
            </w:r>
            <w:r w:rsidRPr="00C6124D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612" w:type="pct"/>
          </w:tcPr>
          <w:p w14:paraId="65522866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еженедельно</w:t>
            </w:r>
          </w:p>
          <w:p w14:paraId="34061C1C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ежедневно</w:t>
            </w:r>
          </w:p>
        </w:tc>
        <w:tc>
          <w:tcPr>
            <w:tcW w:w="656" w:type="pct"/>
          </w:tcPr>
          <w:p w14:paraId="364DEA79" w14:textId="77777777" w:rsidR="00221615" w:rsidRPr="00C6124D" w:rsidRDefault="00221615" w:rsidP="00CA3B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без </w:t>
            </w:r>
            <w:r w:rsidRPr="00C6124D">
              <w:rPr>
                <w:sz w:val="25"/>
                <w:szCs w:val="25"/>
              </w:rPr>
              <w:lastRenderedPageBreak/>
              <w:t>финансирования</w:t>
            </w:r>
          </w:p>
        </w:tc>
        <w:tc>
          <w:tcPr>
            <w:tcW w:w="1390" w:type="pct"/>
          </w:tcPr>
          <w:p w14:paraId="6628E5D1" w14:textId="4EA4F8B5" w:rsidR="00221615" w:rsidRPr="00C6124D" w:rsidRDefault="00ED2B97" w:rsidP="00CA3B9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Снижение </w:t>
            </w:r>
            <w:r w:rsidR="00221615" w:rsidRPr="00C6124D">
              <w:rPr>
                <w:sz w:val="25"/>
                <w:szCs w:val="25"/>
              </w:rPr>
              <w:t xml:space="preserve">цен на социально-значимые </w:t>
            </w:r>
            <w:r w:rsidR="00221615" w:rsidRPr="00C6124D">
              <w:rPr>
                <w:sz w:val="25"/>
                <w:szCs w:val="25"/>
              </w:rPr>
              <w:lastRenderedPageBreak/>
              <w:t xml:space="preserve">товары в городе Когалыме за </w:t>
            </w:r>
            <w:r w:rsidRPr="00C6124D">
              <w:rPr>
                <w:sz w:val="25"/>
                <w:szCs w:val="25"/>
              </w:rPr>
              <w:t>ию</w:t>
            </w:r>
            <w:r w:rsidR="00F51CEF" w:rsidRPr="00C6124D">
              <w:rPr>
                <w:sz w:val="25"/>
                <w:szCs w:val="25"/>
              </w:rPr>
              <w:t>л</w:t>
            </w:r>
            <w:r w:rsidRPr="00C6124D">
              <w:rPr>
                <w:sz w:val="25"/>
                <w:szCs w:val="25"/>
              </w:rPr>
              <w:t>ь</w:t>
            </w:r>
            <w:r w:rsidR="00221615" w:rsidRPr="00C6124D">
              <w:rPr>
                <w:sz w:val="25"/>
                <w:szCs w:val="25"/>
              </w:rPr>
              <w:t xml:space="preserve"> месяц составил</w:t>
            </w:r>
            <w:r w:rsidRPr="00C6124D">
              <w:rPr>
                <w:sz w:val="25"/>
                <w:szCs w:val="25"/>
              </w:rPr>
              <w:t>о</w:t>
            </w:r>
            <w:r w:rsidR="00221615" w:rsidRPr="00C6124D">
              <w:rPr>
                <w:sz w:val="25"/>
                <w:szCs w:val="25"/>
              </w:rPr>
              <w:t xml:space="preserve"> 0,</w:t>
            </w:r>
            <w:r w:rsidR="00F51CEF" w:rsidRPr="00C6124D">
              <w:rPr>
                <w:sz w:val="25"/>
                <w:szCs w:val="25"/>
              </w:rPr>
              <w:t>2</w:t>
            </w:r>
            <w:r w:rsidR="00221615" w:rsidRPr="00C6124D">
              <w:rPr>
                <w:sz w:val="25"/>
                <w:szCs w:val="25"/>
              </w:rPr>
              <w:t xml:space="preserve">%, </w:t>
            </w:r>
            <w:r w:rsidRPr="00C6124D">
              <w:rPr>
                <w:sz w:val="25"/>
                <w:szCs w:val="25"/>
              </w:rPr>
              <w:t xml:space="preserve">рост </w:t>
            </w:r>
            <w:r w:rsidR="00221615" w:rsidRPr="00C6124D">
              <w:rPr>
                <w:sz w:val="25"/>
                <w:szCs w:val="25"/>
              </w:rPr>
              <w:t>с начала</w:t>
            </w:r>
            <w:r w:rsidRPr="00C6124D">
              <w:rPr>
                <w:sz w:val="25"/>
                <w:szCs w:val="25"/>
              </w:rPr>
              <w:t xml:space="preserve"> текущего</w:t>
            </w:r>
            <w:r w:rsidR="00221615" w:rsidRPr="00C6124D">
              <w:rPr>
                <w:sz w:val="25"/>
                <w:szCs w:val="25"/>
              </w:rPr>
              <w:t xml:space="preserve"> 2016 года – </w:t>
            </w:r>
            <w:r w:rsidRPr="00C6124D">
              <w:rPr>
                <w:sz w:val="25"/>
                <w:szCs w:val="25"/>
              </w:rPr>
              <w:t>1,7</w:t>
            </w:r>
            <w:r w:rsidR="00221615" w:rsidRPr="00C6124D">
              <w:rPr>
                <w:sz w:val="25"/>
                <w:szCs w:val="25"/>
              </w:rPr>
              <w:t xml:space="preserve">%. Город Когалым по стоимости набора из 26 наименований продуктов питания занимает </w:t>
            </w:r>
            <w:r w:rsidR="00F51CEF" w:rsidRPr="00C6124D">
              <w:rPr>
                <w:sz w:val="25"/>
                <w:szCs w:val="25"/>
              </w:rPr>
              <w:t>10</w:t>
            </w:r>
            <w:r w:rsidR="00221615" w:rsidRPr="00C6124D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3029D7C4" w14:textId="1DFA13AA" w:rsidR="005D5AA2" w:rsidRPr="00C6124D" w:rsidRDefault="00491828" w:rsidP="005D5AA2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 июле месяце наблюдалось неоднократное повышение цен на все виды топлива. В том числе </w:t>
            </w:r>
            <w:r w:rsidR="005D5AA2" w:rsidRPr="00C6124D">
              <w:rPr>
                <w:sz w:val="25"/>
                <w:szCs w:val="25"/>
              </w:rPr>
              <w:t xml:space="preserve">цены на бензин АИ-95 (премиум ЕВРО-95 и ЭКТО-95) повысились на </w:t>
            </w:r>
            <w:r>
              <w:rPr>
                <w:sz w:val="25"/>
                <w:szCs w:val="25"/>
              </w:rPr>
              <w:t xml:space="preserve">0,60 руб./л., </w:t>
            </w:r>
            <w:r w:rsidR="005D5AA2" w:rsidRPr="00C6124D">
              <w:rPr>
                <w:sz w:val="25"/>
                <w:szCs w:val="25"/>
              </w:rPr>
              <w:t xml:space="preserve">цены на бензин АИ-92 (РЕГУЛЯТОР-92) повысились на </w:t>
            </w:r>
            <w:r>
              <w:rPr>
                <w:sz w:val="25"/>
                <w:szCs w:val="25"/>
              </w:rPr>
              <w:t>0,40</w:t>
            </w:r>
            <w:r w:rsidR="005D5AA2" w:rsidRPr="00C6124D">
              <w:rPr>
                <w:sz w:val="25"/>
                <w:szCs w:val="25"/>
              </w:rPr>
              <w:t xml:space="preserve"> руб./л., на бензин АИ-98 повысились на 0,</w:t>
            </w:r>
            <w:r w:rsidR="00CB55FA">
              <w:rPr>
                <w:sz w:val="25"/>
                <w:szCs w:val="25"/>
              </w:rPr>
              <w:t>40</w:t>
            </w:r>
            <w:r w:rsidR="005D5AA2" w:rsidRPr="00C6124D">
              <w:rPr>
                <w:sz w:val="25"/>
                <w:szCs w:val="25"/>
              </w:rPr>
              <w:t xml:space="preserve"> руб./л. </w:t>
            </w:r>
          </w:p>
          <w:p w14:paraId="4A05762A" w14:textId="4C43DA6B" w:rsidR="00221615" w:rsidRPr="00C6124D" w:rsidRDefault="00CB55FA" w:rsidP="00CB55F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</w:t>
            </w:r>
            <w:r w:rsidR="005D5AA2" w:rsidRPr="00C6124D">
              <w:rPr>
                <w:sz w:val="25"/>
                <w:szCs w:val="25"/>
              </w:rPr>
              <w:t xml:space="preserve">ены на сжиженный углеводородный газ повысились на </w:t>
            </w:r>
            <w:r>
              <w:rPr>
                <w:sz w:val="25"/>
                <w:szCs w:val="25"/>
              </w:rPr>
              <w:t>1</w:t>
            </w:r>
            <w:r w:rsidR="005D5AA2" w:rsidRPr="00C6124D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60</w:t>
            </w:r>
            <w:r w:rsidR="005D5AA2" w:rsidRPr="00C6124D">
              <w:rPr>
                <w:sz w:val="25"/>
                <w:szCs w:val="25"/>
              </w:rPr>
              <w:t xml:space="preserve"> руб./л.</w:t>
            </w:r>
          </w:p>
        </w:tc>
      </w:tr>
      <w:tr w:rsidR="00B8207C" w:rsidRPr="00C6124D" w14:paraId="4AC4F0BA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221615" w:rsidRPr="00C6124D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7C5B602A" w14:textId="77777777" w:rsidR="00221615" w:rsidRPr="00C6124D" w:rsidRDefault="00221615" w:rsidP="0005653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</w:t>
            </w:r>
            <w:r w:rsidRPr="00C6124D">
              <w:rPr>
                <w:sz w:val="25"/>
                <w:szCs w:val="25"/>
              </w:rPr>
              <w:lastRenderedPageBreak/>
              <w:t>водоснабжения и водоотведения города Когалыма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588518E0" w14:textId="77777777" w:rsidR="00221615" w:rsidRPr="00C6124D" w:rsidRDefault="00221615" w:rsidP="00A1531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Отдел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</w:t>
            </w:r>
            <w:r w:rsidRPr="00C6124D">
              <w:rPr>
                <w:sz w:val="25"/>
                <w:szCs w:val="25"/>
              </w:rPr>
              <w:lastRenderedPageBreak/>
              <w:t>города Когалыма» (далее – МКУ «УЖКХ города Когалыма)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77777777" w:rsidR="00221615" w:rsidRPr="00C6124D" w:rsidRDefault="00221615" w:rsidP="00A1531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в соответствии с сетевым графиком реализации программы ЖКК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0E501583" w14:textId="77777777" w:rsidR="00221615" w:rsidRPr="00C6124D" w:rsidRDefault="00221615" w:rsidP="00A1531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финансированием программы ЖКК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2391038F" w14:textId="29B04FD0" w:rsidR="00312CE0" w:rsidRPr="00C6124D" w:rsidRDefault="00312CE0" w:rsidP="00312CE0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ЖККиЭ при предоставлении подтверждающих документов от предприятий-</w:t>
            </w:r>
            <w:r w:rsidRPr="00C6124D">
              <w:rPr>
                <w:sz w:val="25"/>
                <w:szCs w:val="25"/>
              </w:rPr>
              <w:lastRenderedPageBreak/>
              <w:t>участников.</w:t>
            </w:r>
          </w:p>
          <w:p w14:paraId="271568D5" w14:textId="48C745DF" w:rsidR="00CF4BB5" w:rsidRDefault="00CF4BB5" w:rsidP="00312CE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отчетном периоде произведено увеличение плановых ассигнований</w:t>
            </w:r>
          </w:p>
          <w:p w14:paraId="014BBE20" w14:textId="39C4F679" w:rsidR="003E5A36" w:rsidRDefault="007C5470" w:rsidP="008948F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Всего на исполнение данного мероприятия </w:t>
            </w:r>
            <w:r w:rsidR="008948FC" w:rsidRPr="00C6124D">
              <w:rPr>
                <w:sz w:val="25"/>
                <w:szCs w:val="25"/>
              </w:rPr>
              <w:t>запланировано</w:t>
            </w:r>
            <w:r w:rsidRPr="00C6124D">
              <w:rPr>
                <w:sz w:val="25"/>
                <w:szCs w:val="25"/>
              </w:rPr>
              <w:t xml:space="preserve"> </w:t>
            </w:r>
            <w:r w:rsidR="008948FC" w:rsidRPr="00C6124D">
              <w:rPr>
                <w:sz w:val="25"/>
                <w:szCs w:val="25"/>
              </w:rPr>
              <w:t xml:space="preserve">26 856,4 </w:t>
            </w:r>
            <w:r w:rsidR="003E5A36">
              <w:rPr>
                <w:sz w:val="25"/>
                <w:szCs w:val="25"/>
              </w:rPr>
              <w:t>тыс. рублей, в том числе:</w:t>
            </w:r>
          </w:p>
          <w:p w14:paraId="543061E3" w14:textId="5B498E18" w:rsidR="003E5A36" w:rsidRDefault="003E5A36" w:rsidP="008948F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- 26 587,80 тыс. рублей бюджет автономного округа;</w:t>
            </w:r>
          </w:p>
          <w:p w14:paraId="2FDD20C3" w14:textId="408990A1" w:rsidR="003E5A36" w:rsidRDefault="003E5A36" w:rsidP="008948F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- 268,60 тыс. рублей бюджет города Когалыма.</w:t>
            </w:r>
          </w:p>
          <w:p w14:paraId="3155FC83" w14:textId="51C97CC8" w:rsidR="00C47D7B" w:rsidRPr="00C6124D" w:rsidRDefault="007C5470" w:rsidP="008948F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На отчетную дату исполнение составило 1</w:t>
            </w:r>
            <w:r w:rsidR="008948FC" w:rsidRPr="00C6124D">
              <w:rPr>
                <w:sz w:val="25"/>
                <w:szCs w:val="25"/>
              </w:rPr>
              <w:t>6 128,55</w:t>
            </w:r>
            <w:r w:rsidRPr="00C6124D">
              <w:rPr>
                <w:sz w:val="25"/>
                <w:szCs w:val="25"/>
              </w:rPr>
              <w:t xml:space="preserve"> тыс. рублей. Что составляет </w:t>
            </w:r>
            <w:r w:rsidR="008948FC" w:rsidRPr="00C6124D">
              <w:rPr>
                <w:sz w:val="25"/>
                <w:szCs w:val="25"/>
              </w:rPr>
              <w:t>60</w:t>
            </w:r>
            <w:r w:rsidRPr="00C6124D">
              <w:rPr>
                <w:sz w:val="25"/>
                <w:szCs w:val="25"/>
              </w:rPr>
              <w:t>% к утвержденному плану.</w:t>
            </w:r>
          </w:p>
        </w:tc>
      </w:tr>
      <w:tr w:rsidR="00B8207C" w:rsidRPr="00C6124D" w14:paraId="6A816F5F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221615" w:rsidRPr="00C6124D" w:rsidRDefault="00221615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2CBE435F" w14:textId="77777777" w:rsidR="00221615" w:rsidRPr="00C6124D" w:rsidRDefault="00221615" w:rsidP="002E1B7A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</w:t>
            </w:r>
            <w:r w:rsidRPr="00C6124D">
              <w:rPr>
                <w:sz w:val="25"/>
                <w:szCs w:val="25"/>
              </w:rPr>
              <w:lastRenderedPageBreak/>
              <w:t>№2900 (далее – программа АПК)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1A2B6350" w14:textId="77777777" w:rsidR="00221615" w:rsidRPr="00C6124D" w:rsidRDefault="00221615" w:rsidP="002E1B7A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777777" w:rsidR="00221615" w:rsidRPr="00C6124D" w:rsidRDefault="00221615" w:rsidP="00960810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программы АПК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131B545D" w14:textId="77777777" w:rsidR="00221615" w:rsidRPr="00C6124D" w:rsidRDefault="00221615" w:rsidP="00960810">
            <w:pPr>
              <w:jc w:val="center"/>
              <w:rPr>
                <w:spacing w:val="-8"/>
                <w:sz w:val="25"/>
                <w:szCs w:val="25"/>
              </w:rPr>
            </w:pPr>
            <w:r w:rsidRPr="00C6124D">
              <w:rPr>
                <w:spacing w:val="-8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16552E83" w:rsidR="00221615" w:rsidRPr="00C6124D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С начала 2016 года в городе Когалыме произведено </w:t>
            </w:r>
            <w:r w:rsidR="005D5AA2" w:rsidRPr="00C6124D">
              <w:rPr>
                <w:sz w:val="25"/>
                <w:szCs w:val="25"/>
              </w:rPr>
              <w:t>112,6</w:t>
            </w:r>
            <w:r w:rsidRPr="00C6124D">
              <w:rPr>
                <w:sz w:val="25"/>
                <w:szCs w:val="25"/>
              </w:rPr>
              <w:t xml:space="preserve"> тонн мяса в живом весе</w:t>
            </w:r>
            <w:r w:rsidR="009974BD">
              <w:rPr>
                <w:sz w:val="25"/>
                <w:szCs w:val="25"/>
              </w:rPr>
              <w:t xml:space="preserve"> (</w:t>
            </w:r>
            <w:r w:rsidR="000B0BF1">
              <w:rPr>
                <w:sz w:val="25"/>
                <w:szCs w:val="25"/>
              </w:rPr>
              <w:t>69,5% от плана на год)</w:t>
            </w:r>
            <w:r w:rsidRPr="00C6124D">
              <w:rPr>
                <w:sz w:val="25"/>
                <w:szCs w:val="25"/>
              </w:rPr>
              <w:t xml:space="preserve">, производство молока составило </w:t>
            </w:r>
            <w:r w:rsidR="005D5AA2" w:rsidRPr="00C6124D">
              <w:rPr>
                <w:sz w:val="25"/>
                <w:szCs w:val="25"/>
              </w:rPr>
              <w:t>63,9</w:t>
            </w:r>
            <w:r w:rsidRPr="00C6124D">
              <w:rPr>
                <w:sz w:val="25"/>
                <w:szCs w:val="25"/>
              </w:rPr>
              <w:t xml:space="preserve"> тонны</w:t>
            </w:r>
            <w:r w:rsidR="009974BD">
              <w:rPr>
                <w:sz w:val="25"/>
                <w:szCs w:val="25"/>
              </w:rPr>
              <w:t xml:space="preserve"> (</w:t>
            </w:r>
            <w:r w:rsidR="000B0BF1">
              <w:rPr>
                <w:sz w:val="25"/>
                <w:szCs w:val="25"/>
              </w:rPr>
              <w:t>74,3% от плана на год)</w:t>
            </w:r>
            <w:r w:rsidRPr="00C6124D">
              <w:rPr>
                <w:sz w:val="25"/>
                <w:szCs w:val="25"/>
              </w:rPr>
              <w:t xml:space="preserve">. </w:t>
            </w:r>
          </w:p>
          <w:p w14:paraId="401336A9" w14:textId="067991EC" w:rsidR="00221615" w:rsidRPr="00C6124D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 состоянию на 01.0</w:t>
            </w:r>
            <w:r w:rsidR="005D5AA2" w:rsidRPr="00C6124D">
              <w:rPr>
                <w:sz w:val="25"/>
                <w:szCs w:val="25"/>
              </w:rPr>
              <w:t>8</w:t>
            </w:r>
            <w:r w:rsidRPr="00C6124D">
              <w:rPr>
                <w:sz w:val="25"/>
                <w:szCs w:val="25"/>
              </w:rPr>
              <w:t>.2016 поголовье крупного и мелкого рогатого скота составило 1</w:t>
            </w:r>
            <w:r w:rsidR="00431953" w:rsidRPr="00C6124D">
              <w:rPr>
                <w:sz w:val="25"/>
                <w:szCs w:val="25"/>
              </w:rPr>
              <w:t>3</w:t>
            </w:r>
            <w:r w:rsidR="00402990">
              <w:rPr>
                <w:sz w:val="25"/>
                <w:szCs w:val="25"/>
              </w:rPr>
              <w:t>3</w:t>
            </w:r>
            <w:r w:rsidRPr="00C6124D">
              <w:rPr>
                <w:sz w:val="25"/>
                <w:szCs w:val="25"/>
              </w:rPr>
              <w:t xml:space="preserve"> голов</w:t>
            </w:r>
            <w:r w:rsidR="00402990">
              <w:rPr>
                <w:sz w:val="25"/>
                <w:szCs w:val="25"/>
              </w:rPr>
              <w:t xml:space="preserve">ы </w:t>
            </w:r>
            <w:r w:rsidR="009974BD">
              <w:rPr>
                <w:sz w:val="25"/>
                <w:szCs w:val="25"/>
              </w:rPr>
              <w:t>(</w:t>
            </w:r>
            <w:r w:rsidR="000B0BF1">
              <w:rPr>
                <w:sz w:val="25"/>
                <w:szCs w:val="25"/>
              </w:rPr>
              <w:t>147,8% от плана на год)</w:t>
            </w:r>
            <w:r w:rsidRPr="00C6124D">
              <w:rPr>
                <w:sz w:val="25"/>
                <w:szCs w:val="25"/>
              </w:rPr>
              <w:t>, в том числе коров дойных 26 голов</w:t>
            </w:r>
            <w:r w:rsidR="009974BD">
              <w:rPr>
                <w:sz w:val="25"/>
                <w:szCs w:val="25"/>
              </w:rPr>
              <w:t xml:space="preserve"> (</w:t>
            </w:r>
            <w:r w:rsidR="000B0BF1">
              <w:rPr>
                <w:sz w:val="25"/>
                <w:szCs w:val="25"/>
              </w:rPr>
              <w:t>100% от плана на год)</w:t>
            </w:r>
            <w:r w:rsidRPr="00C6124D">
              <w:rPr>
                <w:sz w:val="25"/>
                <w:szCs w:val="25"/>
              </w:rPr>
              <w:t>, коз дойных 1</w:t>
            </w:r>
            <w:r w:rsidR="00431953" w:rsidRPr="00C6124D">
              <w:rPr>
                <w:sz w:val="25"/>
                <w:szCs w:val="25"/>
              </w:rPr>
              <w:t>7</w:t>
            </w:r>
            <w:r w:rsidRPr="00C6124D">
              <w:rPr>
                <w:sz w:val="25"/>
                <w:szCs w:val="25"/>
              </w:rPr>
              <w:t xml:space="preserve"> голов. Поголовье свиней составило 9</w:t>
            </w:r>
            <w:r w:rsidR="00431953" w:rsidRPr="00C6124D">
              <w:rPr>
                <w:sz w:val="25"/>
                <w:szCs w:val="25"/>
              </w:rPr>
              <w:t>6</w:t>
            </w:r>
            <w:r w:rsidR="00402990">
              <w:rPr>
                <w:sz w:val="25"/>
                <w:szCs w:val="25"/>
              </w:rPr>
              <w:t>2</w:t>
            </w:r>
            <w:r w:rsidRPr="00C6124D">
              <w:rPr>
                <w:sz w:val="25"/>
                <w:szCs w:val="25"/>
              </w:rPr>
              <w:t xml:space="preserve"> голов</w:t>
            </w:r>
            <w:r w:rsidR="00402990">
              <w:rPr>
                <w:sz w:val="25"/>
                <w:szCs w:val="25"/>
              </w:rPr>
              <w:t>ы</w:t>
            </w:r>
            <w:r w:rsidR="009974BD">
              <w:rPr>
                <w:sz w:val="25"/>
                <w:szCs w:val="25"/>
              </w:rPr>
              <w:t xml:space="preserve"> (</w:t>
            </w:r>
            <w:r w:rsidR="000B0BF1">
              <w:rPr>
                <w:sz w:val="25"/>
                <w:szCs w:val="25"/>
              </w:rPr>
              <w:t>128% от</w:t>
            </w:r>
            <w:r w:rsidR="001C1BCF">
              <w:rPr>
                <w:sz w:val="25"/>
                <w:szCs w:val="25"/>
              </w:rPr>
              <w:t xml:space="preserve"> </w:t>
            </w:r>
            <w:r w:rsidR="000B0BF1">
              <w:rPr>
                <w:sz w:val="25"/>
                <w:szCs w:val="25"/>
              </w:rPr>
              <w:t xml:space="preserve">плана </w:t>
            </w:r>
            <w:r w:rsidR="000B0BF1">
              <w:rPr>
                <w:sz w:val="25"/>
                <w:szCs w:val="25"/>
              </w:rPr>
              <w:lastRenderedPageBreak/>
              <w:t>на год)</w:t>
            </w:r>
            <w:r w:rsidRPr="00C6124D">
              <w:rPr>
                <w:sz w:val="25"/>
                <w:szCs w:val="25"/>
              </w:rPr>
              <w:t>, птица всех возрастов 3</w:t>
            </w:r>
            <w:r w:rsidR="00402990">
              <w:rPr>
                <w:sz w:val="25"/>
                <w:szCs w:val="25"/>
              </w:rPr>
              <w:t>20</w:t>
            </w:r>
            <w:r w:rsidRPr="00C6124D">
              <w:rPr>
                <w:sz w:val="25"/>
                <w:szCs w:val="25"/>
              </w:rPr>
              <w:t xml:space="preserve"> голов</w:t>
            </w:r>
            <w:r w:rsidR="009974BD">
              <w:rPr>
                <w:sz w:val="25"/>
                <w:szCs w:val="25"/>
              </w:rPr>
              <w:t xml:space="preserve"> (</w:t>
            </w:r>
            <w:r w:rsidR="00D2123A">
              <w:rPr>
                <w:sz w:val="25"/>
                <w:szCs w:val="25"/>
              </w:rPr>
              <w:t>320% от плана на год</w:t>
            </w:r>
            <w:r w:rsidR="009974BD">
              <w:rPr>
                <w:sz w:val="25"/>
                <w:szCs w:val="25"/>
              </w:rPr>
              <w:t>)</w:t>
            </w:r>
            <w:r w:rsidRPr="00C6124D">
              <w:rPr>
                <w:sz w:val="25"/>
                <w:szCs w:val="25"/>
              </w:rPr>
              <w:t>.</w:t>
            </w:r>
          </w:p>
          <w:p w14:paraId="3C24CAB6" w14:textId="77777777" w:rsidR="00221615" w:rsidRPr="00C6124D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B8207C" w:rsidRPr="00C6124D" w14:paraId="7414B4DC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221615" w:rsidRPr="00C6124D" w:rsidRDefault="00221615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7D09E259" w14:textId="77777777" w:rsidR="00221615" w:rsidRPr="00C6124D" w:rsidRDefault="00221615" w:rsidP="00B86F41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7F3D7B19" w14:textId="77777777" w:rsidR="00221615" w:rsidRPr="00C6124D" w:rsidRDefault="00221615" w:rsidP="00B86F41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221615" w:rsidRPr="00C6124D" w:rsidRDefault="00221615" w:rsidP="00B86F41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ежемесячно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7C9BB843" w14:textId="77777777" w:rsidR="00221615" w:rsidRPr="00C6124D" w:rsidRDefault="00221615" w:rsidP="00B86F41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52D80A6C" w:rsidR="00221615" w:rsidRPr="00C6124D" w:rsidRDefault="00C657E1" w:rsidP="005D5AA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 организаций города Когалыма. По состоянию на 01.0</w:t>
            </w:r>
            <w:r w:rsidR="005D5AA2" w:rsidRPr="00C6124D">
              <w:rPr>
                <w:sz w:val="25"/>
                <w:szCs w:val="25"/>
              </w:rPr>
              <w:t>8</w:t>
            </w:r>
            <w:r w:rsidRPr="00C6124D">
              <w:rPr>
                <w:sz w:val="25"/>
                <w:szCs w:val="25"/>
              </w:rPr>
              <w:t>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B8207C" w:rsidRPr="00C6124D" w14:paraId="0B83340A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221615" w:rsidRPr="00C6124D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051C1C00" w14:textId="77777777" w:rsidR="00221615" w:rsidRPr="00C6124D" w:rsidRDefault="00221615" w:rsidP="00D5739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226AD19E" w14:textId="77777777" w:rsidR="00221615" w:rsidRPr="00C6124D" w:rsidRDefault="00221615" w:rsidP="00D573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77777777" w:rsidR="00221615" w:rsidRPr="00C6124D" w:rsidRDefault="00221615" w:rsidP="00D573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2FDE8FE4" w14:textId="77777777" w:rsidR="00221615" w:rsidRPr="00C6124D" w:rsidRDefault="00221615" w:rsidP="00D57396">
            <w:pPr>
              <w:jc w:val="center"/>
              <w:rPr>
                <w:sz w:val="25"/>
                <w:szCs w:val="25"/>
              </w:rPr>
            </w:pPr>
            <w:r w:rsidRPr="00C6124D">
              <w:rPr>
                <w:spacing w:val="-8"/>
                <w:sz w:val="25"/>
                <w:szCs w:val="25"/>
              </w:rPr>
              <w:t>в соответствии с финансированием</w:t>
            </w:r>
            <w:r w:rsidRPr="00C6124D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4531129F" w:rsidR="00221615" w:rsidRPr="00C6124D" w:rsidRDefault="00221615" w:rsidP="00BF79FC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запланировано </w:t>
            </w:r>
            <w:r w:rsidR="003C5A6B">
              <w:rPr>
                <w:sz w:val="25"/>
                <w:szCs w:val="25"/>
              </w:rPr>
              <w:t xml:space="preserve">на конец </w:t>
            </w:r>
            <w:r w:rsidRPr="00C6124D">
              <w:rPr>
                <w:sz w:val="25"/>
                <w:szCs w:val="25"/>
              </w:rPr>
              <w:t>3 квартал</w:t>
            </w:r>
            <w:r w:rsidR="003C5A6B">
              <w:rPr>
                <w:sz w:val="25"/>
                <w:szCs w:val="25"/>
              </w:rPr>
              <w:t>а</w:t>
            </w:r>
            <w:r w:rsidRPr="00C6124D">
              <w:rPr>
                <w:sz w:val="25"/>
                <w:szCs w:val="25"/>
              </w:rPr>
              <w:t xml:space="preserve"> 2016 года.</w:t>
            </w:r>
            <w:r w:rsidR="003C5A6B">
              <w:rPr>
                <w:sz w:val="25"/>
                <w:szCs w:val="25"/>
              </w:rPr>
              <w:t xml:space="preserve"> </w:t>
            </w:r>
            <w:r w:rsidR="00BF79FC">
              <w:rPr>
                <w:sz w:val="25"/>
                <w:szCs w:val="25"/>
              </w:rPr>
              <w:t>27.06.2016</w:t>
            </w:r>
            <w:r w:rsidR="00093905">
              <w:rPr>
                <w:sz w:val="25"/>
                <w:szCs w:val="25"/>
              </w:rPr>
              <w:t xml:space="preserve"> </w:t>
            </w:r>
            <w:r w:rsidR="00A804E9" w:rsidRPr="009E348A">
              <w:rPr>
                <w:sz w:val="25"/>
                <w:szCs w:val="25"/>
              </w:rPr>
              <w:t>б</w:t>
            </w:r>
            <w:r w:rsidR="00BB19B8" w:rsidRPr="009E348A">
              <w:rPr>
                <w:sz w:val="25"/>
                <w:szCs w:val="25"/>
              </w:rPr>
              <w:t>ыл проведен аукцион</w:t>
            </w:r>
            <w:r w:rsidR="003C5A6B" w:rsidRPr="009E348A">
              <w:rPr>
                <w:sz w:val="25"/>
                <w:szCs w:val="25"/>
              </w:rPr>
              <w:t xml:space="preserve"> на заключе</w:t>
            </w:r>
            <w:r w:rsidR="003C5A6B">
              <w:rPr>
                <w:sz w:val="25"/>
                <w:szCs w:val="25"/>
              </w:rPr>
              <w:t xml:space="preserve">ние муниципального контракта на оказание </w:t>
            </w:r>
            <w:r w:rsidR="003C5A6B">
              <w:rPr>
                <w:sz w:val="25"/>
                <w:szCs w:val="25"/>
              </w:rPr>
              <w:lastRenderedPageBreak/>
              <w:t>услуг на проведение семинаров</w:t>
            </w:r>
            <w:r w:rsidR="00A804E9">
              <w:rPr>
                <w:sz w:val="25"/>
                <w:szCs w:val="25"/>
              </w:rPr>
              <w:t>.</w:t>
            </w:r>
            <w:r w:rsidR="00093905">
              <w:rPr>
                <w:sz w:val="25"/>
                <w:szCs w:val="25"/>
              </w:rPr>
              <w:t xml:space="preserve"> </w:t>
            </w:r>
            <w:r w:rsidR="009E348A">
              <w:rPr>
                <w:sz w:val="25"/>
                <w:szCs w:val="25"/>
              </w:rPr>
              <w:t>Дополнительно</w:t>
            </w:r>
            <w:r w:rsidR="00BF79FC">
              <w:rPr>
                <w:sz w:val="25"/>
                <w:szCs w:val="25"/>
              </w:rPr>
              <w:t>, по результатам экономии денежных средств первого аукциона,</w:t>
            </w:r>
            <w:r w:rsidR="009E348A">
              <w:rPr>
                <w:sz w:val="25"/>
                <w:szCs w:val="25"/>
              </w:rPr>
              <w:t xml:space="preserve"> в конце 3 квартала</w:t>
            </w:r>
            <w:r w:rsidR="00093905" w:rsidRPr="009E348A">
              <w:rPr>
                <w:sz w:val="25"/>
                <w:szCs w:val="25"/>
              </w:rPr>
              <w:t xml:space="preserve"> будет проведен </w:t>
            </w:r>
            <w:r w:rsidR="00A804E9" w:rsidRPr="009E348A">
              <w:rPr>
                <w:sz w:val="25"/>
                <w:szCs w:val="25"/>
              </w:rPr>
              <w:t>аукцион</w:t>
            </w:r>
            <w:r w:rsidR="003C5A6B" w:rsidRPr="009E348A">
              <w:rPr>
                <w:sz w:val="25"/>
                <w:szCs w:val="25"/>
              </w:rPr>
              <w:t xml:space="preserve"> и</w:t>
            </w:r>
            <w:r w:rsidR="003C5A6B">
              <w:rPr>
                <w:sz w:val="25"/>
                <w:szCs w:val="25"/>
              </w:rPr>
              <w:t xml:space="preserve"> заключ</w:t>
            </w:r>
            <w:r w:rsidR="009E348A">
              <w:rPr>
                <w:sz w:val="25"/>
                <w:szCs w:val="25"/>
              </w:rPr>
              <w:t>ены</w:t>
            </w:r>
            <w:r w:rsidR="003C5A6B">
              <w:rPr>
                <w:sz w:val="25"/>
                <w:szCs w:val="25"/>
              </w:rPr>
              <w:t xml:space="preserve"> договор</w:t>
            </w:r>
            <w:r w:rsidR="001C1BCF">
              <w:rPr>
                <w:sz w:val="25"/>
                <w:szCs w:val="25"/>
              </w:rPr>
              <w:t>ы</w:t>
            </w:r>
            <w:r w:rsidR="003C5A6B">
              <w:rPr>
                <w:sz w:val="25"/>
                <w:szCs w:val="25"/>
              </w:rPr>
              <w:t xml:space="preserve"> на проведение тренингов по темам: «Энергоменеджмент и личная эффективность» - 8 часов; «Личный бренд: Создай себя сам!» - 8 часов; «Личностный рост руководителя» - 8 часов.</w:t>
            </w:r>
            <w:r w:rsidR="00BB19B8">
              <w:rPr>
                <w:sz w:val="25"/>
                <w:szCs w:val="25"/>
              </w:rPr>
              <w:t xml:space="preserve"> </w:t>
            </w:r>
          </w:p>
        </w:tc>
      </w:tr>
      <w:tr w:rsidR="00B8207C" w:rsidRPr="00C6124D" w14:paraId="1C418A4B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221615" w:rsidRPr="00C6124D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3E391E96" w14:textId="77777777" w:rsidR="00221615" w:rsidRPr="00C6124D" w:rsidRDefault="00221615" w:rsidP="004D30BE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Финансовая поддержка субъектов малого и среднего предпринимательства города Когалыма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305731A4" w14:textId="77777777" w:rsidR="00221615" w:rsidRPr="00C6124D" w:rsidRDefault="00221615" w:rsidP="004D30B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77777777" w:rsidR="00221615" w:rsidRPr="00C6124D" w:rsidRDefault="00221615" w:rsidP="004D30B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66E51F4B" w14:textId="77777777" w:rsidR="00221615" w:rsidRPr="00C6124D" w:rsidRDefault="00221615" w:rsidP="004D30B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 соответствии с </w:t>
            </w:r>
            <w:r w:rsidRPr="00C6124D">
              <w:rPr>
                <w:spacing w:val="-8"/>
                <w:sz w:val="25"/>
                <w:szCs w:val="25"/>
              </w:rPr>
              <w:t>финансированием</w:t>
            </w:r>
            <w:r w:rsidRPr="00C6124D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5083E8F3" w:rsidR="00221615" w:rsidRPr="00C6124D" w:rsidRDefault="00221615" w:rsidP="00D70588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Оказание финансовой поддержки субъектов малого и среднего предпринимательства </w:t>
            </w:r>
            <w:r w:rsidR="003C5A6B">
              <w:rPr>
                <w:sz w:val="25"/>
                <w:szCs w:val="25"/>
              </w:rPr>
              <w:t>города Когалыма запланировано на 3</w:t>
            </w:r>
            <w:r w:rsidR="00D70588">
              <w:rPr>
                <w:sz w:val="25"/>
                <w:szCs w:val="25"/>
              </w:rPr>
              <w:t>-</w:t>
            </w:r>
            <w:r w:rsidRPr="00C6124D">
              <w:rPr>
                <w:sz w:val="25"/>
                <w:szCs w:val="25"/>
              </w:rPr>
              <w:t>4 квартал 2016 года.</w:t>
            </w:r>
            <w:r w:rsidR="00D70588">
              <w:rPr>
                <w:sz w:val="25"/>
                <w:szCs w:val="25"/>
              </w:rPr>
              <w:t xml:space="preserve"> В июне 2016 года был объявлен конкурс по социальному предпринимательству. В связи с отсутствием заявителей, конкурс не состоялся. По плану планируется повторное объявление конкурса на сентябрь-октябрь 2016 года.</w:t>
            </w:r>
          </w:p>
        </w:tc>
      </w:tr>
      <w:tr w:rsidR="00B8207C" w:rsidRPr="00C6124D" w14:paraId="559107DB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77777777" w:rsidR="00221615" w:rsidRPr="00C6124D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08819881" w14:textId="77777777" w:rsidR="00221615" w:rsidRPr="00C6124D" w:rsidRDefault="00221615" w:rsidP="006C320E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</w:t>
            </w:r>
            <w:r w:rsidRPr="00C6124D">
              <w:rPr>
                <w:sz w:val="25"/>
                <w:szCs w:val="25"/>
              </w:rPr>
              <w:lastRenderedPageBreak/>
              <w:t>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6EC44030" w14:textId="77777777" w:rsidR="00221615" w:rsidRPr="00C6124D" w:rsidRDefault="00221615" w:rsidP="004D30B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Управление экономики Администрации города Когалыма, структурные </w:t>
            </w:r>
            <w:r w:rsidRPr="00C6124D">
              <w:rPr>
                <w:sz w:val="25"/>
                <w:szCs w:val="25"/>
              </w:rPr>
              <w:lastRenderedPageBreak/>
              <w:t>подразделения Администрации города Когалыма в соответствии с разделами дорожной карты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77777777" w:rsidR="00221615" w:rsidRPr="00C6124D" w:rsidRDefault="00221615" w:rsidP="004D30B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в соответствии со сроками предусмотренны</w:t>
            </w:r>
            <w:r w:rsidRPr="00C6124D">
              <w:rPr>
                <w:sz w:val="25"/>
                <w:szCs w:val="25"/>
              </w:rPr>
              <w:lastRenderedPageBreak/>
              <w:t xml:space="preserve">ми дорожной картой 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08C77868" w14:textId="77777777" w:rsidR="00221615" w:rsidRPr="00C6124D" w:rsidRDefault="00221615" w:rsidP="004D30BE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977DCB" w:rsidRPr="00C6124D" w:rsidRDefault="00977DCB" w:rsidP="00977DCB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C6124D">
              <w:rPr>
                <w:color w:val="000000"/>
                <w:sz w:val="25"/>
                <w:szCs w:val="25"/>
              </w:rPr>
              <w:t xml:space="preserve">а территории города Когалыма </w:t>
            </w:r>
            <w:r w:rsidRPr="00C6124D">
              <w:rPr>
                <w:color w:val="000000"/>
                <w:sz w:val="25"/>
                <w:szCs w:val="25"/>
              </w:rPr>
              <w:lastRenderedPageBreak/>
              <w:t>у</w:t>
            </w:r>
            <w:r w:rsidRPr="00C6124D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4D9B71DB" w:rsidR="00221615" w:rsidRPr="00C6124D" w:rsidRDefault="00977DCB" w:rsidP="00054D28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целом реализация плана   мероприятий осуществляется в соответствии с полномочиями исполнителей и установленными сроками.</w:t>
            </w:r>
          </w:p>
        </w:tc>
      </w:tr>
      <w:tr w:rsidR="00B8207C" w:rsidRPr="00C6124D" w14:paraId="13B8E817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221615" w:rsidRPr="00C6124D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3F99D0A3" w14:textId="77777777" w:rsidR="00221615" w:rsidRPr="00C6124D" w:rsidRDefault="00221615" w:rsidP="00A91A40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Реализация плана мероприятий «Дорожной </w:t>
            </w:r>
            <w:r w:rsidRPr="00C6124D">
              <w:rPr>
                <w:sz w:val="25"/>
                <w:szCs w:val="25"/>
              </w:rPr>
              <w:lastRenderedPageBreak/>
              <w:t xml:space="preserve">карты» по обеспечению благоприятного инвестиционного климата в городе Когалыме 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0AE5CB12" w14:textId="77777777" w:rsidR="00221615" w:rsidRPr="00C6124D" w:rsidRDefault="00221615" w:rsidP="00A91A40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Управление экономики Администрации города </w:t>
            </w:r>
            <w:r w:rsidRPr="00C6124D">
              <w:rPr>
                <w:sz w:val="25"/>
                <w:szCs w:val="25"/>
              </w:rPr>
              <w:lastRenderedPageBreak/>
              <w:t>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321E6AE7" w:rsidR="00221615" w:rsidRPr="00C6124D" w:rsidRDefault="00221615" w:rsidP="00C6124D">
            <w:pPr>
              <w:jc w:val="center"/>
              <w:rPr>
                <w:sz w:val="25"/>
                <w:szCs w:val="25"/>
              </w:rPr>
            </w:pPr>
            <w:r w:rsidRPr="00C6124D">
              <w:rPr>
                <w:spacing w:val="-8"/>
                <w:sz w:val="25"/>
                <w:szCs w:val="25"/>
              </w:rPr>
              <w:lastRenderedPageBreak/>
              <w:t xml:space="preserve">в соответствии со сроками, </w:t>
            </w:r>
            <w:r w:rsidRPr="00C6124D">
              <w:rPr>
                <w:spacing w:val="-18"/>
                <w:sz w:val="25"/>
                <w:szCs w:val="25"/>
              </w:rPr>
              <w:lastRenderedPageBreak/>
              <w:t>утвержд</w:t>
            </w:r>
            <w:r w:rsidR="00C6124D" w:rsidRPr="00C6124D">
              <w:rPr>
                <w:spacing w:val="-18"/>
                <w:sz w:val="25"/>
                <w:szCs w:val="25"/>
              </w:rPr>
              <w:t>е</w:t>
            </w:r>
            <w:r w:rsidRPr="00C6124D">
              <w:rPr>
                <w:spacing w:val="-18"/>
                <w:sz w:val="25"/>
                <w:szCs w:val="25"/>
              </w:rPr>
              <w:t>нными</w:t>
            </w:r>
            <w:r w:rsidRPr="00C6124D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617F8E5C" w14:textId="77777777" w:rsidR="00221615" w:rsidRPr="00C6124D" w:rsidRDefault="00221615" w:rsidP="00A91A40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0C625C57" w14:textId="77777777" w:rsidR="00221615" w:rsidRPr="00C6124D" w:rsidRDefault="00066B6B" w:rsidP="0004571B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Реализация мероприятий осуществляется в соответствии с </w:t>
            </w:r>
            <w:r w:rsidRPr="00C6124D">
              <w:rPr>
                <w:sz w:val="25"/>
                <w:szCs w:val="25"/>
              </w:rPr>
              <w:lastRenderedPageBreak/>
              <w:t xml:space="preserve">данным планом. В июле месяце текущего года </w:t>
            </w:r>
            <w:r w:rsidR="0004571B" w:rsidRPr="00C6124D">
              <w:rPr>
                <w:sz w:val="25"/>
                <w:szCs w:val="25"/>
              </w:rPr>
              <w:t>проведен</w:t>
            </w:r>
            <w:r w:rsidR="002B51A0" w:rsidRPr="00C6124D">
              <w:rPr>
                <w:sz w:val="25"/>
                <w:szCs w:val="25"/>
              </w:rPr>
              <w:t>о заседание</w:t>
            </w:r>
            <w:r w:rsidRPr="00C6124D">
              <w:rPr>
                <w:sz w:val="25"/>
                <w:szCs w:val="25"/>
              </w:rPr>
              <w:t xml:space="preserve"> Совет</w:t>
            </w:r>
            <w:r w:rsidR="002B51A0" w:rsidRPr="00C6124D">
              <w:rPr>
                <w:sz w:val="25"/>
                <w:szCs w:val="25"/>
              </w:rPr>
              <w:t>а</w:t>
            </w:r>
            <w:r w:rsidRPr="00C6124D">
              <w:rPr>
                <w:sz w:val="25"/>
                <w:szCs w:val="25"/>
              </w:rPr>
              <w:t xml:space="preserve"> по вопросам развития инвестиционной деятельности в городе Когалыме, заключены Соглашения о сотрудничестве между Администрацией города Когалыма и ресурсоснабжающими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  <w:p w14:paraId="75853E6E" w14:textId="05FA8683" w:rsidR="00D5729E" w:rsidRPr="00C6124D" w:rsidRDefault="002B51A0" w:rsidP="001C1BCF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В средствах массовой информации опубликовано Инвестиционное послание главы города Когалыма.</w:t>
            </w:r>
          </w:p>
        </w:tc>
      </w:tr>
      <w:tr w:rsidR="00B8207C" w:rsidRPr="00C6124D" w14:paraId="422399BB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221615" w:rsidRPr="00C6124D" w:rsidRDefault="00221615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70512FC5" w14:textId="77777777" w:rsidR="00221615" w:rsidRPr="00C6124D" w:rsidRDefault="00221615" w:rsidP="00A91A40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75A279BF" w14:textId="77777777" w:rsidR="00221615" w:rsidRPr="00C6124D" w:rsidRDefault="00221615" w:rsidP="00A91A40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77777777" w:rsidR="00221615" w:rsidRPr="00C6124D" w:rsidRDefault="00221615" w:rsidP="00A91A40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до 01.01.2017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3B6691C3" w14:textId="77777777" w:rsidR="00221615" w:rsidRPr="00C6124D" w:rsidRDefault="00221615" w:rsidP="001D03C1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без финансирования 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5F3979C2" w:rsidR="00221615" w:rsidRPr="00C6124D" w:rsidRDefault="00D14824" w:rsidP="00DE67E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в сентябре 2015 года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ию</w:t>
            </w:r>
            <w:r w:rsidR="00DE67E7" w:rsidRPr="00C6124D">
              <w:rPr>
                <w:sz w:val="25"/>
                <w:szCs w:val="25"/>
              </w:rPr>
              <w:t>не</w:t>
            </w:r>
            <w:r w:rsidRPr="00C6124D">
              <w:rPr>
                <w:sz w:val="25"/>
                <w:szCs w:val="25"/>
              </w:rPr>
              <w:t xml:space="preserve"> 2016 года в Порядок были внесены изменения в целях приведения его в соответствии с нормам</w:t>
            </w:r>
            <w:r w:rsidR="002739BE" w:rsidRPr="00C6124D">
              <w:rPr>
                <w:sz w:val="25"/>
                <w:szCs w:val="25"/>
              </w:rPr>
              <w:t>и действующего законодательства, согласно которым осуществляется ОРВ.</w:t>
            </w:r>
          </w:p>
        </w:tc>
      </w:tr>
      <w:tr w:rsidR="00B8207C" w:rsidRPr="00C6124D" w14:paraId="07BF88D9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221615" w:rsidRPr="00C6124D" w:rsidRDefault="00221615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65F1AE04" w14:textId="0C28180C" w:rsidR="00221615" w:rsidRPr="00C6124D" w:rsidRDefault="00221615" w:rsidP="00851BBE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</w:t>
            </w:r>
            <w:r w:rsidR="00851BBE" w:rsidRPr="00C6124D">
              <w:rPr>
                <w:rFonts w:ascii="Times New Roman" w:hAnsi="Times New Roman" w:cs="Times New Roman"/>
                <w:sz w:val="25"/>
                <w:szCs w:val="25"/>
              </w:rPr>
              <w:t xml:space="preserve"> по контрактам, заключенным в целях обеспечения муниципальных нужд.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03ADB4FC" w14:textId="77777777" w:rsidR="00221615" w:rsidRPr="00C6124D" w:rsidRDefault="00221615" w:rsidP="0013623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77777777" w:rsidR="00221615" w:rsidRPr="00C6124D" w:rsidRDefault="00221615" w:rsidP="0013623F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течение 2016 года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68085EB4" w14:textId="77777777" w:rsidR="00221615" w:rsidRPr="00C6124D" w:rsidRDefault="00221615" w:rsidP="0013623F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221615" w:rsidRPr="00C6124D" w:rsidRDefault="00221615" w:rsidP="00C40DA1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77777777" w:rsidR="00221615" w:rsidRPr="00C6124D" w:rsidRDefault="00221615" w:rsidP="00C40DA1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</w:t>
            </w:r>
            <w:r w:rsidR="00BE1766" w:rsidRPr="00C6124D">
              <w:rPr>
                <w:sz w:val="25"/>
                <w:szCs w:val="25"/>
              </w:rPr>
              <w:t>.</w:t>
            </w:r>
          </w:p>
          <w:p w14:paraId="611BEF7D" w14:textId="4ECC075C" w:rsidR="00BE1766" w:rsidRPr="002940F1" w:rsidRDefault="002940F1" w:rsidP="002940F1">
            <w:pPr>
              <w:jc w:val="both"/>
              <w:rPr>
                <w:sz w:val="25"/>
                <w:szCs w:val="25"/>
              </w:rPr>
            </w:pPr>
            <w:r w:rsidRPr="002940F1">
              <w:rPr>
                <w:sz w:val="25"/>
                <w:szCs w:val="25"/>
              </w:rPr>
              <w:t>В течение отчетного периода состоялось два заседания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 Общая сумма неустойки, списанной в отчетном периоде, составляет 120 269,48 руб</w:t>
            </w:r>
            <w:r>
              <w:rPr>
                <w:sz w:val="25"/>
                <w:szCs w:val="25"/>
              </w:rPr>
              <w:t>лей</w:t>
            </w:r>
            <w:r w:rsidRPr="002940F1">
              <w:rPr>
                <w:sz w:val="25"/>
                <w:szCs w:val="25"/>
              </w:rPr>
              <w:t>.</w:t>
            </w:r>
          </w:p>
        </w:tc>
      </w:tr>
      <w:tr w:rsidR="00B8207C" w:rsidRPr="00C6124D" w14:paraId="79725034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221615" w:rsidRPr="00C6124D" w:rsidRDefault="00221615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247A9590" w14:textId="77777777" w:rsidR="00221615" w:rsidRPr="00C6124D" w:rsidRDefault="00221615" w:rsidP="0013623F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0DC88D0F" w14:textId="77777777" w:rsidR="00221615" w:rsidRPr="00C6124D" w:rsidRDefault="00221615" w:rsidP="0013623F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221615" w:rsidRPr="00C6124D" w:rsidRDefault="00221615" w:rsidP="0013623F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2016-2018 годы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3B62288F" w14:textId="77777777" w:rsidR="00221615" w:rsidRPr="00C6124D" w:rsidRDefault="00221615" w:rsidP="0013623F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221615" w:rsidRPr="00C6124D" w:rsidRDefault="00221615" w:rsidP="0013623F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B8207C" w:rsidRPr="00C6124D" w14:paraId="47B2BB37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221615" w:rsidRPr="00C6124D" w:rsidRDefault="00221615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75B6AEE0" w14:textId="77777777" w:rsidR="00221615" w:rsidRPr="00C6124D" w:rsidRDefault="00221615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7C5FCA7F" w14:textId="77777777" w:rsidR="00221615" w:rsidRPr="00C6124D" w:rsidRDefault="00221615" w:rsidP="00750A65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77777777" w:rsidR="00221615" w:rsidRPr="00C6124D" w:rsidRDefault="00221615" w:rsidP="00750A65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запросами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4B8C65A1" w14:textId="77777777" w:rsidR="00221615" w:rsidRPr="00C6124D" w:rsidRDefault="00221615" w:rsidP="00750A65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F56076" w:rsidRPr="00C6124D" w:rsidRDefault="00F56076" w:rsidP="00F5607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221615" w:rsidRPr="00C6124D" w:rsidRDefault="00F56076" w:rsidP="002B07D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14-15 апреля 2016 года в городе </w:t>
            </w:r>
            <w:r w:rsidRPr="00C6124D">
              <w:rPr>
                <w:sz w:val="25"/>
                <w:szCs w:val="25"/>
              </w:rPr>
              <w:lastRenderedPageBreak/>
              <w:t>Ханты-Мансийске состоялся Югорский промышленный 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B8207C" w:rsidRPr="00C6124D" w14:paraId="5D2C14EA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221615" w:rsidRPr="00C6124D" w:rsidRDefault="00221615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59416556" w14:textId="77777777" w:rsidR="00221615" w:rsidRPr="00C6124D" w:rsidRDefault="00221615" w:rsidP="009D3903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</w:t>
            </w:r>
            <w:r w:rsidRPr="00C6124D">
              <w:rPr>
                <w:sz w:val="25"/>
                <w:szCs w:val="25"/>
              </w:rPr>
              <w:lastRenderedPageBreak/>
              <w:t>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3CD98203" w14:textId="77777777" w:rsidR="00221615" w:rsidRPr="00C6124D" w:rsidRDefault="00221615" w:rsidP="009D3903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77777777" w:rsidR="00221615" w:rsidRPr="00C6124D" w:rsidRDefault="00221615" w:rsidP="009D3903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42A68347" w14:textId="77777777" w:rsidR="00221615" w:rsidRPr="00C6124D" w:rsidRDefault="00221615" w:rsidP="009D3903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 соответствии с </w:t>
            </w:r>
            <w:r w:rsidRPr="00C6124D">
              <w:rPr>
                <w:spacing w:val="-8"/>
                <w:sz w:val="25"/>
                <w:szCs w:val="25"/>
              </w:rPr>
              <w:t>финансированием</w:t>
            </w:r>
            <w:r w:rsidRPr="00C6124D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09072006" w14:textId="5C24015D" w:rsidR="00221615" w:rsidRPr="00C6124D" w:rsidRDefault="00221615" w:rsidP="00A268FE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16.05.2016 на официальном сайте Администрации города Когалыма</w:t>
            </w:r>
            <w:r w:rsidR="006E2C64">
              <w:rPr>
                <w:sz w:val="25"/>
                <w:szCs w:val="25"/>
              </w:rPr>
              <w:t xml:space="preserve"> (далее – сайт)</w:t>
            </w:r>
            <w:r w:rsidRPr="00C6124D">
              <w:rPr>
                <w:sz w:val="25"/>
                <w:szCs w:val="25"/>
              </w:rPr>
              <w:t xml:space="preserve">, в газете «Когалымский вестник», социальной сети «ВКонтакте» размещена информация о </w:t>
            </w:r>
            <w:r w:rsidRPr="00C6124D">
              <w:rPr>
                <w:sz w:val="25"/>
                <w:szCs w:val="25"/>
                <w:lang w:val="en-US"/>
              </w:rPr>
              <w:t>I</w:t>
            </w:r>
            <w:r w:rsidRPr="00C6124D">
              <w:rPr>
                <w:sz w:val="25"/>
                <w:szCs w:val="25"/>
              </w:rPr>
              <w:t xml:space="preserve"> Межмуниципальной конференции предпринимателей, которая состоялась в городе Сургуте при участии представителей муниципалитета и </w:t>
            </w:r>
            <w:r w:rsidRPr="00C6124D">
              <w:rPr>
                <w:sz w:val="25"/>
                <w:szCs w:val="25"/>
              </w:rPr>
              <w:lastRenderedPageBreak/>
              <w:t>предпринимателей города Когалыма.</w:t>
            </w:r>
          </w:p>
          <w:p w14:paraId="2F4C3974" w14:textId="4CF66FDB" w:rsidR="00221615" w:rsidRPr="00C6124D" w:rsidRDefault="00221615" w:rsidP="00EA68AA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C6124D">
              <w:rPr>
                <w:rFonts w:eastAsia="Calibri"/>
                <w:sz w:val="25"/>
                <w:szCs w:val="25"/>
                <w:lang w:eastAsia="en-US"/>
              </w:rPr>
              <w:t xml:space="preserve">24.05.2016 </w:t>
            </w:r>
            <w:r w:rsidR="00EA68AA" w:rsidRPr="00C6124D">
              <w:rPr>
                <w:rFonts w:eastAsia="Calibri"/>
                <w:sz w:val="25"/>
                <w:szCs w:val="25"/>
                <w:lang w:eastAsia="en-US"/>
              </w:rPr>
              <w:t>п</w:t>
            </w:r>
            <w:r w:rsidRPr="00C6124D">
              <w:rPr>
                <w:rFonts w:eastAsia="Calibri"/>
                <w:sz w:val="25"/>
                <w:szCs w:val="25"/>
                <w:lang w:eastAsia="en-US"/>
              </w:rPr>
              <w:t>роведен круглый</w:t>
            </w:r>
            <w:r w:rsidR="00EA68AA" w:rsidRPr="00C6124D">
              <w:rPr>
                <w:rFonts w:eastAsia="Calibri"/>
                <w:sz w:val="25"/>
                <w:szCs w:val="25"/>
                <w:lang w:eastAsia="en-US"/>
              </w:rPr>
              <w:t xml:space="preserve"> стол</w:t>
            </w:r>
            <w:r w:rsidRPr="00C6124D">
              <w:rPr>
                <w:rFonts w:eastAsia="Calibri"/>
                <w:sz w:val="25"/>
                <w:szCs w:val="25"/>
                <w:lang w:eastAsia="en-US"/>
              </w:rPr>
              <w:t xml:space="preserve"> на тему «Поддержка малого и среднего предпринимательства. Банковские продукты».</w:t>
            </w:r>
            <w:r w:rsidR="00EA68AA" w:rsidRPr="00C6124D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Pr="00C6124D">
              <w:rPr>
                <w:sz w:val="25"/>
                <w:szCs w:val="25"/>
              </w:rPr>
              <w:t>Объявление о проводимом мероприятии было размещено в газете «Когалымский вестник», социальной сети «ВКонтакте» и на сайт</w:t>
            </w:r>
            <w:r w:rsidR="00EA68AA" w:rsidRPr="00C6124D">
              <w:rPr>
                <w:sz w:val="25"/>
                <w:szCs w:val="25"/>
              </w:rPr>
              <w:t>е.</w:t>
            </w:r>
          </w:p>
          <w:p w14:paraId="4AC6C6B5" w14:textId="0DF8D7A9" w:rsidR="00EA68AA" w:rsidRPr="00C6124D" w:rsidRDefault="00266CC2" w:rsidP="00EA68AA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целях размещения актуальной информации, 01.06.2016</w:t>
            </w:r>
            <w:r w:rsidR="00EA68AA" w:rsidRPr="00C6124D">
              <w:rPr>
                <w:sz w:val="25"/>
                <w:szCs w:val="25"/>
              </w:rPr>
              <w:t xml:space="preserve"> создана отдельная открытая группа в социальной сети «ВКонтакте» - «Развитие предпринимательства в городе Когалыме».</w:t>
            </w:r>
          </w:p>
          <w:p w14:paraId="7385F0C8" w14:textId="15389572" w:rsidR="00942226" w:rsidRPr="00C6124D" w:rsidRDefault="00387E9C" w:rsidP="00EA68AA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09.06.2016 на сайте</w:t>
            </w:r>
            <w:r w:rsidR="00717B0B" w:rsidRPr="00C6124D">
              <w:rPr>
                <w:sz w:val="25"/>
                <w:szCs w:val="25"/>
              </w:rPr>
              <w:t>, в рекламно-информационной газете «Бизнес-партнер», в газете «Когалымский вестник»</w:t>
            </w:r>
            <w:r w:rsidRPr="00C6124D">
              <w:rPr>
                <w:sz w:val="25"/>
                <w:szCs w:val="25"/>
              </w:rPr>
              <w:t xml:space="preserve"> размещена информация о проведении конкурса «Грантовая поддержка социальному предпринимательству»</w:t>
            </w:r>
            <w:r w:rsidR="00942226" w:rsidRPr="00C6124D">
              <w:rPr>
                <w:sz w:val="25"/>
                <w:szCs w:val="25"/>
              </w:rPr>
              <w:t xml:space="preserve">. </w:t>
            </w:r>
          </w:p>
          <w:p w14:paraId="46C1EB0A" w14:textId="550AD001" w:rsidR="00EA68AA" w:rsidRPr="00C6124D" w:rsidRDefault="00EA68AA" w:rsidP="00EA68AA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Информация о конкурсах размещается в рекламно-информационной газете «Бизнес-партнер» согласно соглашени</w:t>
            </w:r>
            <w:r w:rsidR="006E2C64">
              <w:rPr>
                <w:sz w:val="25"/>
                <w:szCs w:val="25"/>
              </w:rPr>
              <w:t>ю</w:t>
            </w:r>
            <w:r w:rsidRPr="00C6124D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7E105BD7" w14:textId="4D3402DC" w:rsidR="00E40D17" w:rsidRPr="00C6124D" w:rsidRDefault="00E40D17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24.06.2016 состоялось заседание </w:t>
            </w:r>
            <w:r w:rsidRPr="00C6124D">
              <w:rPr>
                <w:sz w:val="25"/>
                <w:szCs w:val="25"/>
              </w:rPr>
              <w:lastRenderedPageBreak/>
              <w:t>Координационного совета по развитию малого и среднего предпринимательства в г. Когалыме</w:t>
            </w:r>
            <w:r w:rsidR="006E2C64">
              <w:rPr>
                <w:sz w:val="25"/>
                <w:szCs w:val="25"/>
              </w:rPr>
              <w:t>, рассмотрено 6 вопросов</w:t>
            </w:r>
            <w:r w:rsidRPr="00C6124D">
              <w:rPr>
                <w:sz w:val="25"/>
                <w:szCs w:val="25"/>
              </w:rPr>
              <w:t>. Информация о проводимом мероприятии размещена в газете «Когалымский вестник»</w:t>
            </w:r>
            <w:r w:rsidR="006E2C64">
              <w:rPr>
                <w:sz w:val="25"/>
                <w:szCs w:val="25"/>
              </w:rPr>
              <w:t xml:space="preserve">, а также на </w:t>
            </w:r>
            <w:r w:rsidR="006E2C64" w:rsidRPr="00C6124D">
              <w:rPr>
                <w:sz w:val="25"/>
                <w:szCs w:val="25"/>
              </w:rPr>
              <w:t>сайте</w:t>
            </w:r>
            <w:r w:rsidRPr="00C6124D">
              <w:rPr>
                <w:sz w:val="25"/>
                <w:szCs w:val="25"/>
              </w:rPr>
              <w:t>.</w:t>
            </w:r>
          </w:p>
          <w:p w14:paraId="305C65C5" w14:textId="21782934" w:rsidR="00E40D17" w:rsidRPr="00C6124D" w:rsidRDefault="00E40D17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На сайте размещена следующая информация</w:t>
            </w:r>
            <w:r w:rsidR="00C765FA" w:rsidRPr="00C6124D">
              <w:rPr>
                <w:sz w:val="25"/>
                <w:szCs w:val="25"/>
              </w:rPr>
              <w:t>:</w:t>
            </w:r>
          </w:p>
          <w:p w14:paraId="54A04F79" w14:textId="5E2EF21B" w:rsidR="00E40D17" w:rsidRPr="00C6124D" w:rsidRDefault="00C765FA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</w:t>
            </w:r>
            <w:r w:rsidR="00E40D17" w:rsidRPr="00C6124D">
              <w:rPr>
                <w:sz w:val="25"/>
                <w:szCs w:val="25"/>
              </w:rPr>
              <w:t xml:space="preserve">01.07.2016 </w:t>
            </w:r>
            <w:r w:rsidRPr="00C6124D">
              <w:rPr>
                <w:sz w:val="25"/>
                <w:szCs w:val="25"/>
              </w:rPr>
              <w:t xml:space="preserve">размещена </w:t>
            </w:r>
            <w:r w:rsidR="00E40D17" w:rsidRPr="00C6124D">
              <w:rPr>
                <w:sz w:val="25"/>
                <w:szCs w:val="25"/>
              </w:rPr>
              <w:t>информация о планируемых образовательных мероприятиях, с предложением для субъектов предпринимательства определить на</w:t>
            </w:r>
            <w:r w:rsidRPr="00C6124D">
              <w:rPr>
                <w:sz w:val="25"/>
                <w:szCs w:val="25"/>
              </w:rPr>
              <w:t>иболее актуальные темы обучения;</w:t>
            </w:r>
          </w:p>
          <w:p w14:paraId="2515C547" w14:textId="282C07AA" w:rsidR="00E40D17" w:rsidRPr="00C6124D" w:rsidRDefault="00C765FA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</w:t>
            </w:r>
            <w:r w:rsidR="00E40D17" w:rsidRPr="00C6124D">
              <w:rPr>
                <w:sz w:val="25"/>
                <w:szCs w:val="25"/>
              </w:rPr>
              <w:t>05.07.2016 размещена информация о «Туристской выставке», проходящей в г.</w:t>
            </w:r>
            <w:r w:rsidRPr="00C6124D">
              <w:rPr>
                <w:sz w:val="25"/>
                <w:szCs w:val="25"/>
              </w:rPr>
              <w:t xml:space="preserve"> Кургане;</w:t>
            </w:r>
          </w:p>
          <w:p w14:paraId="4F3DF2FC" w14:textId="6863AC20" w:rsidR="00E40D17" w:rsidRPr="00C6124D" w:rsidRDefault="00C765FA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</w:t>
            </w:r>
            <w:r w:rsidR="00E40D17" w:rsidRPr="00C6124D">
              <w:rPr>
                <w:sz w:val="25"/>
                <w:szCs w:val="25"/>
              </w:rPr>
              <w:t>11.07.2016 размещена информация о приеме заявок на участие в конкурсе по предоставлению грантов в форме субсидии из бюджета ХМАО-Югры на развитие внутреннего, въ</w:t>
            </w:r>
            <w:r w:rsidRPr="00C6124D">
              <w:rPr>
                <w:sz w:val="25"/>
                <w:szCs w:val="25"/>
              </w:rPr>
              <w:t>ездного туризма;</w:t>
            </w:r>
          </w:p>
          <w:p w14:paraId="169F7E3F" w14:textId="5689EC18" w:rsidR="00E40D17" w:rsidRPr="00C6124D" w:rsidRDefault="00C765FA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</w:t>
            </w:r>
            <w:r w:rsidR="00E40D17" w:rsidRPr="00C6124D">
              <w:rPr>
                <w:sz w:val="25"/>
                <w:szCs w:val="25"/>
              </w:rPr>
              <w:t xml:space="preserve">15.07.2016 обновлена информация «Состав Координационного совета по развитию малого </w:t>
            </w:r>
            <w:r w:rsidRPr="00C6124D">
              <w:rPr>
                <w:sz w:val="25"/>
                <w:szCs w:val="25"/>
              </w:rPr>
              <w:t xml:space="preserve">и среднего </w:t>
            </w:r>
            <w:r w:rsidRPr="00C6124D">
              <w:rPr>
                <w:sz w:val="25"/>
                <w:szCs w:val="25"/>
              </w:rPr>
              <w:lastRenderedPageBreak/>
              <w:t>предпринимательства»;</w:t>
            </w:r>
          </w:p>
          <w:p w14:paraId="19C37833" w14:textId="77777777" w:rsidR="00C765FA" w:rsidRPr="00C6124D" w:rsidRDefault="00C765FA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</w:t>
            </w:r>
            <w:r w:rsidR="00E40D17" w:rsidRPr="00C6124D">
              <w:rPr>
                <w:sz w:val="25"/>
                <w:szCs w:val="25"/>
              </w:rPr>
              <w:t xml:space="preserve">19.07.2016 в разделе «Общественная экспертиза» размещены проекты Административных регламентов </w:t>
            </w:r>
            <w:r w:rsidRPr="00C6124D">
              <w:rPr>
                <w:sz w:val="25"/>
                <w:szCs w:val="25"/>
              </w:rPr>
              <w:t>№3623, №3625, №3626, №3627;</w:t>
            </w:r>
          </w:p>
          <w:p w14:paraId="445879F2" w14:textId="4FA15856" w:rsidR="00E40D17" w:rsidRPr="00C6124D" w:rsidRDefault="00C765FA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- </w:t>
            </w:r>
            <w:r w:rsidR="00E40D17" w:rsidRPr="00C6124D">
              <w:rPr>
                <w:sz w:val="25"/>
                <w:szCs w:val="25"/>
              </w:rPr>
              <w:t>25.07.2016 размещен протокол заседания «Координационного совета по развитию малого и среднего предпринимательства»</w:t>
            </w:r>
            <w:r w:rsidRPr="00C6124D">
              <w:rPr>
                <w:sz w:val="25"/>
                <w:szCs w:val="25"/>
              </w:rPr>
              <w:t>.</w:t>
            </w:r>
          </w:p>
          <w:p w14:paraId="0C4D86F7" w14:textId="27287120" w:rsidR="00E40D17" w:rsidRPr="00C6124D" w:rsidRDefault="00E40D17" w:rsidP="00E40D17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 состоянию на 01.08.2016 предоставлена</w:t>
            </w:r>
            <w:r w:rsidR="00C765FA" w:rsidRPr="00C6124D">
              <w:rPr>
                <w:sz w:val="25"/>
                <w:szCs w:val="25"/>
              </w:rPr>
              <w:t xml:space="preserve"> имущественная поддержка</w:t>
            </w:r>
            <w:r w:rsidRPr="00C6124D">
              <w:rPr>
                <w:sz w:val="25"/>
                <w:szCs w:val="25"/>
              </w:rPr>
              <w:t xml:space="preserve"> 20 субъектам малого и среднего предпринимательства, информация размещена на официальном сайте Администрации города Когалыма, сайте А</w:t>
            </w:r>
            <w:r w:rsidR="00D70588">
              <w:rPr>
                <w:sz w:val="25"/>
                <w:szCs w:val="25"/>
              </w:rPr>
              <w:t>И</w:t>
            </w:r>
            <w:r w:rsidRPr="00C6124D">
              <w:rPr>
                <w:sz w:val="25"/>
                <w:szCs w:val="25"/>
              </w:rPr>
              <w:t xml:space="preserve">С </w:t>
            </w:r>
            <w:r w:rsidR="00D70588">
              <w:rPr>
                <w:sz w:val="25"/>
                <w:szCs w:val="25"/>
              </w:rPr>
              <w:t>«</w:t>
            </w:r>
            <w:r w:rsidRPr="00C6124D">
              <w:rPr>
                <w:sz w:val="25"/>
                <w:szCs w:val="25"/>
              </w:rPr>
              <w:t>Мониторинг Югр</w:t>
            </w:r>
            <w:r w:rsidR="00D70588">
              <w:rPr>
                <w:sz w:val="25"/>
                <w:szCs w:val="25"/>
              </w:rPr>
              <w:t>а</w:t>
            </w:r>
            <w:r w:rsidRPr="00C6124D">
              <w:rPr>
                <w:sz w:val="25"/>
                <w:szCs w:val="25"/>
              </w:rPr>
              <w:t>»;</w:t>
            </w:r>
          </w:p>
          <w:p w14:paraId="047A48A1" w14:textId="77777777" w:rsidR="00C765FA" w:rsidRPr="00C6124D" w:rsidRDefault="00C765FA" w:rsidP="00C765FA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Мероприятия финансовой поддержки запланированы на 3-4 квартал 2016 года. </w:t>
            </w:r>
          </w:p>
          <w:p w14:paraId="1A44D1AA" w14:textId="75DA8BEE" w:rsidR="00221615" w:rsidRPr="00C6124D" w:rsidRDefault="00C765FA" w:rsidP="00C765FA">
            <w:pPr>
              <w:jc w:val="both"/>
              <w:rPr>
                <w:sz w:val="25"/>
                <w:szCs w:val="25"/>
              </w:rPr>
            </w:pPr>
            <w:r w:rsidRPr="00C6124D">
              <w:rPr>
                <w:rFonts w:eastAsia="Calibri"/>
                <w:sz w:val="25"/>
                <w:szCs w:val="25"/>
                <w:lang w:eastAsia="en-US"/>
              </w:rPr>
              <w:t>По состоянию на 01.08.2016 проконсультирован</w:t>
            </w:r>
            <w:r w:rsidR="00D70588">
              <w:rPr>
                <w:rFonts w:eastAsia="Calibri"/>
                <w:sz w:val="25"/>
                <w:szCs w:val="25"/>
                <w:lang w:eastAsia="en-US"/>
              </w:rPr>
              <w:t>о</w:t>
            </w:r>
            <w:r w:rsidRPr="00C6124D">
              <w:rPr>
                <w:rFonts w:eastAsia="Calibri"/>
                <w:sz w:val="25"/>
                <w:szCs w:val="25"/>
                <w:lang w:eastAsia="en-US"/>
              </w:rPr>
              <w:t xml:space="preserve"> 112 субъект</w:t>
            </w:r>
            <w:r w:rsidR="00D70588">
              <w:rPr>
                <w:rFonts w:eastAsia="Calibri"/>
                <w:sz w:val="25"/>
                <w:szCs w:val="25"/>
                <w:lang w:eastAsia="en-US"/>
              </w:rPr>
              <w:t>ов</w:t>
            </w:r>
            <w:r w:rsidRPr="00C6124D">
              <w:rPr>
                <w:rFonts w:eastAsia="Calibri"/>
                <w:sz w:val="25"/>
                <w:szCs w:val="25"/>
                <w:lang w:eastAsia="en-US"/>
              </w:rPr>
              <w:t xml:space="preserve"> малого и среднего предпринимательства.</w:t>
            </w:r>
          </w:p>
        </w:tc>
      </w:tr>
      <w:tr w:rsidR="00B8207C" w:rsidRPr="00C6124D" w14:paraId="6ECEAE66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221615" w:rsidRPr="00C6124D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361013BF" w14:textId="77777777" w:rsidR="00221615" w:rsidRPr="00C6124D" w:rsidRDefault="00221615" w:rsidP="007730C0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Реализация профориентационного курса </w:t>
            </w:r>
            <w:r w:rsidRPr="00C6124D">
              <w:rPr>
                <w:sz w:val="25"/>
                <w:szCs w:val="25"/>
              </w:rPr>
              <w:lastRenderedPageBreak/>
              <w:t>по основам предпринимательской деятельности «Азбука бизнеса» для учащихся 10-х классов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21D26087" w14:textId="77777777" w:rsidR="00221615" w:rsidRPr="00C6124D" w:rsidRDefault="00221615" w:rsidP="001848A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 xml:space="preserve">Управление образования Администрации города </w:t>
            </w:r>
            <w:r w:rsidRPr="00C6124D">
              <w:rPr>
                <w:sz w:val="25"/>
                <w:szCs w:val="25"/>
              </w:rPr>
              <w:lastRenderedPageBreak/>
              <w:t>Когалыма, Фонд поддержки предпринимательства Югры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77777777" w:rsidR="00221615" w:rsidRPr="00C6124D" w:rsidRDefault="00221615" w:rsidP="001848A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ежегодно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5B6C93F9" w14:textId="77777777" w:rsidR="00221615" w:rsidRPr="00C6124D" w:rsidRDefault="00221615" w:rsidP="001848A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221615" w:rsidRPr="00C6124D" w:rsidRDefault="00EB5A7A" w:rsidP="00D27411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Заключено Соглашение о сотрудничестве от 10.09.2015 с </w:t>
            </w:r>
            <w:r w:rsidRPr="00C6124D">
              <w:rPr>
                <w:sz w:val="25"/>
                <w:szCs w:val="25"/>
              </w:rPr>
              <w:lastRenderedPageBreak/>
              <w:t>«Фондом поддержки предпринимательства Югры».</w:t>
            </w:r>
          </w:p>
          <w:p w14:paraId="108F9187" w14:textId="77777777" w:rsidR="00EB5A7A" w:rsidRPr="00C6124D" w:rsidRDefault="00EB5A7A" w:rsidP="00EB5A7A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 состоянию на отчетную дату освоили профориентационный курс «Азбука бизнеса» 67 обучающихся 10-х классов (1 год обучения) и 70 обучающихся 11-х классов (2 год обучения).</w:t>
            </w:r>
          </w:p>
        </w:tc>
      </w:tr>
      <w:tr w:rsidR="00B8207C" w:rsidRPr="00C6124D" w14:paraId="35914829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0A056E67" w14:textId="77777777" w:rsidR="00221615" w:rsidRPr="00C6124D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21.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0D6915E6" w14:textId="77777777" w:rsidR="00221615" w:rsidRPr="00C6124D" w:rsidRDefault="00221615" w:rsidP="0018452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1379E00A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реализации МП Социальная поддержка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718017F6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 соответствии с </w:t>
            </w:r>
            <w:r w:rsidRPr="00C6124D">
              <w:rPr>
                <w:spacing w:val="-8"/>
                <w:sz w:val="25"/>
                <w:szCs w:val="25"/>
              </w:rPr>
              <w:t>финансированием</w:t>
            </w:r>
            <w:r w:rsidRPr="00C6124D">
              <w:rPr>
                <w:sz w:val="25"/>
                <w:szCs w:val="25"/>
              </w:rPr>
              <w:t xml:space="preserve"> МП Социальная поддержка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630A4764" w:rsidR="00221615" w:rsidRPr="00C6124D" w:rsidRDefault="00221615" w:rsidP="004677F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Окончательные результаты охвата детей, находящихся в трудной жизненной ситуации, всеми формами отдыха и оздоровления, будут достигнуты по итогам 2016 года, промежуточные – по итогам летней оздоровительной кампании. </w:t>
            </w:r>
            <w:r w:rsidR="00E93B9B" w:rsidRPr="00C6124D">
              <w:rPr>
                <w:sz w:val="25"/>
                <w:szCs w:val="25"/>
              </w:rPr>
              <w:t>По состоянию на 01.0</w:t>
            </w:r>
            <w:r w:rsidR="007E6D74" w:rsidRPr="00C6124D">
              <w:rPr>
                <w:sz w:val="25"/>
                <w:szCs w:val="25"/>
              </w:rPr>
              <w:t>8</w:t>
            </w:r>
            <w:r w:rsidR="00E93B9B" w:rsidRPr="00C6124D">
              <w:rPr>
                <w:sz w:val="25"/>
                <w:szCs w:val="25"/>
              </w:rPr>
              <w:t xml:space="preserve">.2016 отдохнули в оздоровительных учреждениях за пределами города </w:t>
            </w:r>
            <w:r w:rsidR="007E6D74" w:rsidRPr="00C6124D">
              <w:rPr>
                <w:sz w:val="25"/>
                <w:szCs w:val="25"/>
              </w:rPr>
              <w:t>170</w:t>
            </w:r>
            <w:r w:rsidR="00E93B9B" w:rsidRPr="00C6124D">
              <w:rPr>
                <w:sz w:val="25"/>
                <w:szCs w:val="25"/>
              </w:rPr>
              <w:t xml:space="preserve"> человек</w:t>
            </w:r>
            <w:r w:rsidR="007E6D74" w:rsidRPr="00C6124D">
              <w:rPr>
                <w:sz w:val="25"/>
                <w:szCs w:val="25"/>
              </w:rPr>
              <w:t xml:space="preserve"> (г. Ханты-Мансийск, г. Крым</w:t>
            </w:r>
            <w:r w:rsidR="00E93B9B" w:rsidRPr="00C6124D">
              <w:rPr>
                <w:sz w:val="25"/>
                <w:szCs w:val="25"/>
              </w:rPr>
              <w:t>,</w:t>
            </w:r>
            <w:r w:rsidR="007E6D74" w:rsidRPr="00C6124D">
              <w:rPr>
                <w:sz w:val="25"/>
                <w:szCs w:val="25"/>
              </w:rPr>
              <w:t xml:space="preserve"> г. Анапа),</w:t>
            </w:r>
            <w:r w:rsidR="00E93B9B" w:rsidRPr="00C6124D">
              <w:rPr>
                <w:sz w:val="25"/>
                <w:szCs w:val="25"/>
              </w:rPr>
              <w:t xml:space="preserve"> в пришкольных лагерях города Когалыма - </w:t>
            </w:r>
            <w:r w:rsidR="007E6D74" w:rsidRPr="00C6124D">
              <w:rPr>
                <w:sz w:val="25"/>
                <w:szCs w:val="25"/>
              </w:rPr>
              <w:t>752</w:t>
            </w:r>
            <w:r w:rsidR="00E93B9B" w:rsidRPr="00C6124D">
              <w:rPr>
                <w:sz w:val="25"/>
                <w:szCs w:val="25"/>
              </w:rPr>
              <w:t xml:space="preserve"> человек</w:t>
            </w:r>
            <w:r w:rsidR="007E6D74" w:rsidRPr="00C6124D">
              <w:rPr>
                <w:sz w:val="25"/>
                <w:szCs w:val="25"/>
              </w:rPr>
              <w:t>а</w:t>
            </w:r>
            <w:r w:rsidR="00E93B9B" w:rsidRPr="00C6124D">
              <w:rPr>
                <w:sz w:val="25"/>
                <w:szCs w:val="25"/>
              </w:rPr>
              <w:t>.</w:t>
            </w:r>
          </w:p>
          <w:p w14:paraId="0F0E604E" w14:textId="103A7CE6" w:rsidR="00221615" w:rsidRPr="00C6124D" w:rsidRDefault="00221615" w:rsidP="008E740E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 состоянию на 01.0</w:t>
            </w:r>
            <w:r w:rsidR="007E6D74" w:rsidRPr="00C6124D">
              <w:rPr>
                <w:sz w:val="25"/>
                <w:szCs w:val="25"/>
              </w:rPr>
              <w:t>8</w:t>
            </w:r>
            <w:r w:rsidRPr="00C6124D">
              <w:rPr>
                <w:sz w:val="25"/>
                <w:szCs w:val="25"/>
              </w:rPr>
              <w:t>.2016 года количество приёмных родителей, имеющих право получения вознаграждения</w:t>
            </w:r>
            <w:r w:rsidR="008E740E" w:rsidRPr="00C6124D">
              <w:rPr>
                <w:sz w:val="25"/>
                <w:szCs w:val="25"/>
              </w:rPr>
              <w:t xml:space="preserve"> и получающих вознаграждение</w:t>
            </w:r>
            <w:r w:rsidRPr="00C6124D">
              <w:rPr>
                <w:sz w:val="25"/>
                <w:szCs w:val="25"/>
              </w:rPr>
              <w:t xml:space="preserve"> – 5</w:t>
            </w:r>
            <w:r w:rsidR="008948FC" w:rsidRPr="00C6124D">
              <w:rPr>
                <w:sz w:val="25"/>
                <w:szCs w:val="25"/>
              </w:rPr>
              <w:t>2</w:t>
            </w:r>
            <w:r w:rsidRPr="00C6124D">
              <w:rPr>
                <w:sz w:val="25"/>
                <w:szCs w:val="25"/>
              </w:rPr>
              <w:t xml:space="preserve"> в отношении 60 </w:t>
            </w:r>
            <w:r w:rsidRPr="00C6124D">
              <w:rPr>
                <w:sz w:val="25"/>
                <w:szCs w:val="25"/>
              </w:rPr>
              <w:lastRenderedPageBreak/>
              <w:t>приёмных детей</w:t>
            </w:r>
            <w:r w:rsidR="008E740E" w:rsidRPr="00C6124D">
              <w:rPr>
                <w:sz w:val="25"/>
                <w:szCs w:val="25"/>
              </w:rPr>
              <w:t>.</w:t>
            </w:r>
          </w:p>
        </w:tc>
      </w:tr>
      <w:tr w:rsidR="00B8207C" w:rsidRPr="00C6124D" w14:paraId="08BBB40F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221615" w:rsidRPr="00C6124D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22.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481758D8" w14:textId="77777777" w:rsidR="00221615" w:rsidRPr="00C6124D" w:rsidRDefault="00221615" w:rsidP="000E1E0E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42B83A6C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Управление экономики Администрации города Когалыма; </w:t>
            </w:r>
          </w:p>
          <w:p w14:paraId="30A626EA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Отдел по связям с общественностью и социальным вопросам Администрации города Когалыма;</w:t>
            </w:r>
          </w:p>
          <w:p w14:paraId="712FA523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культуры спорта и молодежной политики Администрации города Когалыма;</w:t>
            </w:r>
          </w:p>
          <w:p w14:paraId="4C551B15" w14:textId="6747EEA7" w:rsidR="00221615" w:rsidRPr="00C6124D" w:rsidRDefault="00221615" w:rsidP="00054D28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образовани</w:t>
            </w:r>
            <w:r w:rsidR="0004571B" w:rsidRPr="00C6124D">
              <w:rPr>
                <w:sz w:val="25"/>
                <w:szCs w:val="25"/>
              </w:rPr>
              <w:t>я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77777777" w:rsidR="00221615" w:rsidRPr="00C6124D" w:rsidRDefault="00221615" w:rsidP="00A012A4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до 01.01.2017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3A52AEB4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оценка объема финансовых затрат по результатам разработанных мероприятий 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110505C9" w14:textId="3D3CD3DE" w:rsidR="00221615" w:rsidRPr="00C6124D" w:rsidRDefault="005B17E6" w:rsidP="00A012A4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</w:t>
            </w:r>
            <w:r w:rsidR="00B2079F">
              <w:rPr>
                <w:sz w:val="25"/>
                <w:szCs w:val="25"/>
              </w:rPr>
              <w:t xml:space="preserve"> в срок до 1 сентября 2016 года необходимо утвердить муниципальный план </w:t>
            </w:r>
            <w:r w:rsidR="003C6A3D">
              <w:rPr>
                <w:sz w:val="25"/>
                <w:szCs w:val="25"/>
              </w:rPr>
              <w:t xml:space="preserve">мероприятий («дорожную карту» по поддержке доступа немуниципальных организаций </w:t>
            </w:r>
            <w:r w:rsidR="003C6A3D">
              <w:rPr>
                <w:sz w:val="25"/>
                <w:szCs w:val="25"/>
              </w:rPr>
              <w:t>(коммерческих, некоммерческих) к предоставлению услуг в социальной сфере в</w:t>
            </w:r>
            <w:r w:rsidR="003C6A3D">
              <w:rPr>
                <w:sz w:val="25"/>
                <w:szCs w:val="25"/>
              </w:rPr>
              <w:t xml:space="preserve"> городе Когалыме). На отчетную дату проект плана находится на согласовании со структурными подразделениями.</w:t>
            </w:r>
            <w:bookmarkStart w:id="0" w:name="_GoBack"/>
            <w:bookmarkEnd w:id="0"/>
          </w:p>
        </w:tc>
      </w:tr>
      <w:tr w:rsidR="00B8207C" w:rsidRPr="00C6124D" w14:paraId="5BD10FD4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221615" w:rsidRPr="00C6124D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6267186C" w14:textId="77777777" w:rsidR="00221615" w:rsidRPr="00C6124D" w:rsidRDefault="00221615" w:rsidP="0018452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Информирование населения о реализации мероприятий, направленных на обеспечение </w:t>
            </w:r>
            <w:r w:rsidRPr="00C6124D">
              <w:rPr>
                <w:sz w:val="25"/>
                <w:szCs w:val="25"/>
              </w:rPr>
              <w:lastRenderedPageBreak/>
              <w:t>устойчивого развития экономики и социальной стабильности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2820E1E5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ежемесячно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1EBD57E8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221615" w:rsidRPr="00C6124D" w:rsidRDefault="00B4705E" w:rsidP="0018452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Информация о выполнении Плана мероприятий ежемесячно размещается на официальном сайте Администрации </w:t>
            </w:r>
            <w:r w:rsidRPr="00C6124D">
              <w:rPr>
                <w:sz w:val="25"/>
                <w:szCs w:val="25"/>
              </w:rPr>
              <w:lastRenderedPageBreak/>
              <w:t>города Когалыма в сети «Интернет» в разделе «Экономика и бизнес».</w:t>
            </w:r>
          </w:p>
        </w:tc>
      </w:tr>
      <w:tr w:rsidR="00B8207C" w:rsidRPr="00C6124D" w14:paraId="7FD45D7A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221615" w:rsidRPr="00C6124D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24.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3C4516C1" w14:textId="77777777" w:rsidR="00221615" w:rsidRPr="00C6124D" w:rsidRDefault="00221615" w:rsidP="0018452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4959297F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Комитет финансов Администрации города Когалыма</w:t>
            </w:r>
            <w:r w:rsidR="0004571B" w:rsidRPr="00C6124D">
              <w:rPr>
                <w:sz w:val="25"/>
                <w:szCs w:val="25"/>
              </w:rPr>
              <w:t>;</w:t>
            </w:r>
          </w:p>
          <w:p w14:paraId="3208DB47" w14:textId="77777777" w:rsidR="0004571B" w:rsidRPr="00C6124D" w:rsidRDefault="0004571B" w:rsidP="0004571B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образования Администрации города Когалыма;</w:t>
            </w:r>
          </w:p>
          <w:p w14:paraId="4186BD5C" w14:textId="77777777" w:rsidR="0004571B" w:rsidRPr="00C6124D" w:rsidRDefault="0004571B" w:rsidP="0018452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2016-2018 годы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56272513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36C61D86" w14:textId="77777777" w:rsidR="00221615" w:rsidRPr="00C6124D" w:rsidRDefault="00221615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</w:p>
          <w:p w14:paraId="69676C6D" w14:textId="77777777" w:rsidR="00221615" w:rsidRPr="00C6124D" w:rsidRDefault="00221615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18 апреля 2016 года проведены публичные слушания по проекту решения Думы города Когалыма </w:t>
            </w:r>
          </w:p>
          <w:p w14:paraId="6A73ABBC" w14:textId="227D590E" w:rsidR="00221615" w:rsidRPr="00C6124D" w:rsidRDefault="00221615" w:rsidP="00563B06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«Об утверждении отч</w:t>
            </w:r>
            <w:r w:rsidR="002940F1">
              <w:rPr>
                <w:sz w:val="25"/>
                <w:szCs w:val="25"/>
              </w:rPr>
              <w:t>е</w:t>
            </w:r>
            <w:r w:rsidRPr="00C6124D">
              <w:rPr>
                <w:sz w:val="25"/>
                <w:szCs w:val="25"/>
              </w:rPr>
              <w:t>та об исполнении бюджета города Когалыма за 2015 год»</w:t>
            </w:r>
            <w:r w:rsidR="00621D34" w:rsidRPr="00C6124D">
              <w:rPr>
                <w:sz w:val="25"/>
                <w:szCs w:val="25"/>
              </w:rPr>
              <w:t>.</w:t>
            </w:r>
          </w:p>
          <w:p w14:paraId="7E2D93BD" w14:textId="6CD993D0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 период с 14.03.2016 по 20.03.2016 в общеобразовательных организациях проводилась неделя финансовой грамотности, где приняли участие все </w:t>
            </w:r>
            <w:r w:rsidRPr="00C6124D">
              <w:rPr>
                <w:sz w:val="25"/>
                <w:szCs w:val="25"/>
              </w:rPr>
              <w:lastRenderedPageBreak/>
              <w:t>общеобразовательные организации города Когалыма. Количественный охват составил 1700 учащихся 5-11 классов. У</w:t>
            </w:r>
            <w:r w:rsidRPr="00C6124D">
              <w:rPr>
                <w:bCs/>
                <w:sz w:val="25"/>
                <w:szCs w:val="25"/>
              </w:rPr>
              <w:t xml:space="preserve">чащиеся приняли участие во </w:t>
            </w:r>
            <w:r w:rsidRPr="00C6124D">
              <w:rPr>
                <w:sz w:val="25"/>
                <w:szCs w:val="25"/>
              </w:rPr>
              <w:t xml:space="preserve">Всероссийском Онлайн экзамене по финансовой грамотности. </w:t>
            </w:r>
          </w:p>
          <w:p w14:paraId="3589BE82" w14:textId="7208960F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Проведены следующие мероприятия: </w:t>
            </w:r>
          </w:p>
          <w:p w14:paraId="005E5D05" w14:textId="4E71B542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лекции с участием работников финансовой сферы по темам: «Особенности закупок, товаров и услуг в Муниципальном учреждении», «Целевое использование средств бюджетных ассигнований»;</w:t>
            </w:r>
          </w:p>
          <w:p w14:paraId="3F23297C" w14:textId="7B438FE5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флешмоб «Дружи с финансами»;</w:t>
            </w:r>
          </w:p>
          <w:p w14:paraId="42FB5B61" w14:textId="69F44C1C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конкурс эссе по финансовой грамотности;</w:t>
            </w:r>
          </w:p>
          <w:p w14:paraId="3FED7E97" w14:textId="5C18BB31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открытые уроки по темам: «Защита прав потребителей», «Бюджет семьи и бережное потребление»;</w:t>
            </w:r>
          </w:p>
          <w:p w14:paraId="3FB78E21" w14:textId="151E4558" w:rsidR="00EC0A54" w:rsidRPr="00C6124D" w:rsidRDefault="00EC0A54" w:rsidP="00EC0A54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- просмотр видеолекций по финансовой грамотности: «Что такое банковские карты», «Доходы и расходы домохозяйки», «Что такое вклады и кредиты».</w:t>
            </w:r>
          </w:p>
        </w:tc>
      </w:tr>
      <w:tr w:rsidR="00B8207C" w:rsidRPr="00C6124D" w14:paraId="3CFF7242" w14:textId="77777777" w:rsidTr="00054D28">
        <w:tblPrEx>
          <w:tblBorders>
            <w:insideH w:val="nil"/>
          </w:tblBorders>
        </w:tblPrEx>
        <w:trPr>
          <w:trHeight w:val="1417"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221615" w:rsidRPr="00C6124D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087" w:type="pct"/>
            <w:tcBorders>
              <w:top w:val="single" w:sz="4" w:space="0" w:color="auto"/>
              <w:bottom w:val="single" w:sz="4" w:space="0" w:color="auto"/>
            </w:tcBorders>
          </w:tcPr>
          <w:p w14:paraId="2506E2AC" w14:textId="77777777" w:rsidR="00221615" w:rsidRPr="00C6124D" w:rsidRDefault="00221615" w:rsidP="00184522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143298FC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ОРЖКХ</w:t>
            </w:r>
          </w:p>
        </w:tc>
        <w:tc>
          <w:tcPr>
            <w:tcW w:w="612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2016 год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14:paraId="17BF0DB3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46,1 тыс. рублей</w:t>
            </w:r>
          </w:p>
        </w:tc>
        <w:tc>
          <w:tcPr>
            <w:tcW w:w="1390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67D9691B" w:rsidR="00221615" w:rsidRPr="00C6124D" w:rsidRDefault="00983B7D" w:rsidP="00C47D7B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2016 года</w:t>
            </w:r>
            <w:r w:rsidR="00621D34" w:rsidRPr="00C6124D">
              <w:rPr>
                <w:sz w:val="25"/>
                <w:szCs w:val="25"/>
              </w:rPr>
              <w:t xml:space="preserve"> у</w:t>
            </w:r>
            <w:r w:rsidR="00221615" w:rsidRPr="00C6124D">
              <w:rPr>
                <w:sz w:val="25"/>
                <w:szCs w:val="25"/>
              </w:rPr>
              <w:t>станов</w:t>
            </w:r>
            <w:r w:rsidR="00621D34" w:rsidRPr="00C6124D">
              <w:rPr>
                <w:sz w:val="25"/>
                <w:szCs w:val="25"/>
              </w:rPr>
              <w:t>лены</w:t>
            </w:r>
            <w:r w:rsidR="00221615" w:rsidRPr="00C6124D">
              <w:rPr>
                <w:sz w:val="25"/>
                <w:szCs w:val="25"/>
              </w:rPr>
              <w:t xml:space="preserve"> средств</w:t>
            </w:r>
            <w:r w:rsidR="00621D34" w:rsidRPr="00C6124D">
              <w:rPr>
                <w:sz w:val="25"/>
                <w:szCs w:val="25"/>
              </w:rPr>
              <w:t>а</w:t>
            </w:r>
            <w:r w:rsidR="00221615" w:rsidRPr="00C6124D">
              <w:rPr>
                <w:sz w:val="25"/>
                <w:szCs w:val="25"/>
              </w:rPr>
              <w:t xml:space="preserve"> туристской навигации в количестве 6 штук</w:t>
            </w:r>
            <w:r w:rsidR="00C47D7B" w:rsidRPr="00C6124D">
              <w:rPr>
                <w:sz w:val="25"/>
                <w:szCs w:val="25"/>
              </w:rPr>
              <w:t>.</w:t>
            </w:r>
          </w:p>
        </w:tc>
      </w:tr>
      <w:tr w:rsidR="00B8207C" w:rsidRPr="00C6124D" w14:paraId="5DFC5EDA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221615" w:rsidRPr="00C6124D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7A59E" w14:textId="77777777" w:rsidR="00221615" w:rsidRPr="00C6124D" w:rsidRDefault="00221615" w:rsidP="00184522">
            <w:pPr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97C6F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графиком проведения ярмарок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327A6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221615" w:rsidRPr="00C6124D" w:rsidRDefault="00FC53A3" w:rsidP="002B780D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На территории </w:t>
            </w:r>
            <w:r w:rsidR="00221615" w:rsidRPr="00C6124D">
              <w:rPr>
                <w:sz w:val="25"/>
                <w:szCs w:val="25"/>
              </w:rPr>
              <w:t>город</w:t>
            </w:r>
            <w:r w:rsidRPr="00C6124D">
              <w:rPr>
                <w:sz w:val="25"/>
                <w:szCs w:val="25"/>
              </w:rPr>
              <w:t>а</w:t>
            </w:r>
            <w:r w:rsidR="00221615" w:rsidRPr="00C6124D">
              <w:rPr>
                <w:sz w:val="25"/>
                <w:szCs w:val="25"/>
              </w:rPr>
              <w:t xml:space="preserve"> Когалым</w:t>
            </w:r>
            <w:r w:rsidRPr="00C6124D">
              <w:rPr>
                <w:sz w:val="25"/>
                <w:szCs w:val="25"/>
              </w:rPr>
              <w:t>а</w:t>
            </w:r>
            <w:r w:rsidR="00221615" w:rsidRPr="00C6124D">
              <w:rPr>
                <w:sz w:val="25"/>
                <w:szCs w:val="25"/>
              </w:rPr>
              <w:t xml:space="preserve">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419C8145" w:rsidR="00221615" w:rsidRPr="00C6124D" w:rsidRDefault="00A70CCD" w:rsidP="002B780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 отчетную дату </w:t>
            </w:r>
            <w:r w:rsidR="00221615" w:rsidRPr="00C6124D">
              <w:rPr>
                <w:sz w:val="25"/>
                <w:szCs w:val="25"/>
              </w:rPr>
              <w:t>проведены тематические выставки – ярмарки: «Для влюбл</w:t>
            </w:r>
            <w:r w:rsidR="00ED2092">
              <w:rPr>
                <w:sz w:val="25"/>
                <w:szCs w:val="25"/>
              </w:rPr>
              <w:t>е</w:t>
            </w:r>
            <w:r w:rsidR="00221615" w:rsidRPr="00C6124D">
              <w:rPr>
                <w:sz w:val="25"/>
                <w:szCs w:val="25"/>
              </w:rPr>
              <w:t>нных», «С праздником весны», посвящённая празднованию «Международного женского дня 8 марта», а также ярмарки выходного дня: посвященная празднованию «День защитника отечества», городская ярмарка «Проводы Русской зимы 2016», «День оленевода», ярмарка в день проведения гала- концерта фестиваля детского и юношеского творчества «Юнтагор», ярмарка в день празднования 71-ой годовщины со дня Победы в Великой Отеч</w:t>
            </w:r>
            <w:r w:rsidR="00942226" w:rsidRPr="00C6124D">
              <w:rPr>
                <w:sz w:val="25"/>
                <w:szCs w:val="25"/>
              </w:rPr>
              <w:t xml:space="preserve">ественной </w:t>
            </w:r>
            <w:r w:rsidR="00942226" w:rsidRPr="00C6124D">
              <w:rPr>
                <w:sz w:val="25"/>
                <w:szCs w:val="25"/>
              </w:rPr>
              <w:lastRenderedPageBreak/>
              <w:t>войне 1941-1945 годов, «День защиты детей», «День России», «День молодежи России».</w:t>
            </w:r>
          </w:p>
          <w:p w14:paraId="4ED1B43D" w14:textId="662D169F" w:rsidR="00221615" w:rsidRPr="00C6124D" w:rsidRDefault="00221615" w:rsidP="00FC53A3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2 запланированные </w:t>
            </w:r>
            <w:r w:rsidR="00FC53A3" w:rsidRPr="00C6124D">
              <w:rPr>
                <w:sz w:val="25"/>
                <w:szCs w:val="25"/>
              </w:rPr>
              <w:t>с</w:t>
            </w:r>
            <w:r w:rsidRPr="00C6124D">
              <w:rPr>
                <w:sz w:val="25"/>
                <w:szCs w:val="25"/>
              </w:rPr>
              <w:t>ельскохозяйственные ярмарки тюменских производителей.</w:t>
            </w:r>
          </w:p>
        </w:tc>
      </w:tr>
      <w:tr w:rsidR="00221615" w:rsidRPr="00C6124D" w14:paraId="27E8791E" w14:textId="77777777" w:rsidTr="00C6124D">
        <w:tblPrEx>
          <w:tblBorders>
            <w:insideH w:val="nil"/>
          </w:tblBorders>
        </w:tblPrEx>
        <w:trPr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221615" w:rsidRPr="00C6124D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6124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A1F76" w14:textId="77777777" w:rsidR="00221615" w:rsidRPr="00C6124D" w:rsidRDefault="00221615" w:rsidP="00184522">
            <w:pPr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5FD16" w14:textId="77777777" w:rsidR="00221615" w:rsidRPr="00C6124D" w:rsidRDefault="00221615" w:rsidP="00184522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77777777" w:rsidR="00221615" w:rsidRPr="00C6124D" w:rsidRDefault="00221615" w:rsidP="00F44A05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974AC" w14:textId="77777777" w:rsidR="00221615" w:rsidRPr="00C6124D" w:rsidRDefault="00221615" w:rsidP="00F44A05">
            <w:pPr>
              <w:jc w:val="center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 xml:space="preserve">в соответствии с </w:t>
            </w:r>
            <w:r w:rsidRPr="00C6124D">
              <w:rPr>
                <w:spacing w:val="-8"/>
                <w:sz w:val="25"/>
                <w:szCs w:val="25"/>
              </w:rPr>
              <w:t>финансированием</w:t>
            </w:r>
            <w:r w:rsidRPr="00C6124D">
              <w:rPr>
                <w:sz w:val="25"/>
                <w:szCs w:val="25"/>
              </w:rPr>
              <w:t xml:space="preserve"> программы АПК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74F8F02F" w:rsidR="00221615" w:rsidRPr="00C6124D" w:rsidRDefault="00221615" w:rsidP="00402990">
            <w:pPr>
              <w:jc w:val="both"/>
              <w:rPr>
                <w:sz w:val="25"/>
                <w:szCs w:val="25"/>
              </w:rPr>
            </w:pPr>
            <w:r w:rsidRPr="00C6124D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</w:t>
            </w:r>
            <w:r w:rsidR="00402990">
              <w:rPr>
                <w:sz w:val="25"/>
                <w:szCs w:val="25"/>
              </w:rPr>
              <w:t>7</w:t>
            </w:r>
            <w:r w:rsidR="000B0BF1">
              <w:rPr>
                <w:sz w:val="25"/>
                <w:szCs w:val="25"/>
              </w:rPr>
              <w:t xml:space="preserve"> тонн (70% от плана на год).</w:t>
            </w:r>
          </w:p>
        </w:tc>
      </w:tr>
    </w:tbl>
    <w:p w14:paraId="1C7B419A" w14:textId="77777777" w:rsidR="00DD0BB0" w:rsidRPr="00C6124D" w:rsidRDefault="00DD0BB0" w:rsidP="001623F9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B978ED">
      <w:headerReference w:type="default" r:id="rId8"/>
      <w:footerReference w:type="default" r:id="rId9"/>
      <w:pgSz w:w="16839" w:h="11907" w:orient="landscape" w:code="9"/>
      <w:pgMar w:top="1270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B329" w14:textId="77777777" w:rsidR="006D1A03" w:rsidRDefault="006D1A03" w:rsidP="00A011E5">
      <w:r>
        <w:separator/>
      </w:r>
    </w:p>
  </w:endnote>
  <w:endnote w:type="continuationSeparator" w:id="0">
    <w:p w14:paraId="62A1D2FE" w14:textId="77777777" w:rsidR="006D1A03" w:rsidRDefault="006D1A03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57CC52D4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3C6A3D">
          <w:rPr>
            <w:noProof/>
            <w:sz w:val="22"/>
            <w:szCs w:val="22"/>
          </w:rPr>
          <w:t>20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595B" w14:textId="77777777" w:rsidR="006D1A03" w:rsidRDefault="006D1A03" w:rsidP="00A011E5">
      <w:r>
        <w:separator/>
      </w:r>
    </w:p>
  </w:footnote>
  <w:footnote w:type="continuationSeparator" w:id="0">
    <w:p w14:paraId="2E8CD4B1" w14:textId="77777777" w:rsidR="006D1A03" w:rsidRDefault="006D1A03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4812"/>
    <w:rsid w:val="00016128"/>
    <w:rsid w:val="000207F5"/>
    <w:rsid w:val="0002131E"/>
    <w:rsid w:val="00023483"/>
    <w:rsid w:val="00023E01"/>
    <w:rsid w:val="00024604"/>
    <w:rsid w:val="00025837"/>
    <w:rsid w:val="000308F2"/>
    <w:rsid w:val="00030F6E"/>
    <w:rsid w:val="00032178"/>
    <w:rsid w:val="00037802"/>
    <w:rsid w:val="0004571B"/>
    <w:rsid w:val="00054D28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3905"/>
    <w:rsid w:val="00094156"/>
    <w:rsid w:val="000953F7"/>
    <w:rsid w:val="000A5061"/>
    <w:rsid w:val="000A75D7"/>
    <w:rsid w:val="000B06D5"/>
    <w:rsid w:val="000B0BF1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2F9E"/>
    <w:rsid w:val="00105871"/>
    <w:rsid w:val="00111FA5"/>
    <w:rsid w:val="00112E27"/>
    <w:rsid w:val="00113B6F"/>
    <w:rsid w:val="0012062C"/>
    <w:rsid w:val="0013623F"/>
    <w:rsid w:val="00137CFB"/>
    <w:rsid w:val="00143232"/>
    <w:rsid w:val="00146CBD"/>
    <w:rsid w:val="001511D5"/>
    <w:rsid w:val="00157666"/>
    <w:rsid w:val="001623F9"/>
    <w:rsid w:val="00162D4A"/>
    <w:rsid w:val="00172C7C"/>
    <w:rsid w:val="001737C9"/>
    <w:rsid w:val="001751EF"/>
    <w:rsid w:val="00182366"/>
    <w:rsid w:val="00184522"/>
    <w:rsid w:val="001848A2"/>
    <w:rsid w:val="001A20DC"/>
    <w:rsid w:val="001A65A7"/>
    <w:rsid w:val="001A7D03"/>
    <w:rsid w:val="001B434B"/>
    <w:rsid w:val="001C1BCF"/>
    <w:rsid w:val="001C3D99"/>
    <w:rsid w:val="001C45D5"/>
    <w:rsid w:val="001D03C1"/>
    <w:rsid w:val="001D5AC2"/>
    <w:rsid w:val="001D6396"/>
    <w:rsid w:val="001E0D1A"/>
    <w:rsid w:val="001E4D44"/>
    <w:rsid w:val="001F219C"/>
    <w:rsid w:val="001F4522"/>
    <w:rsid w:val="00201D77"/>
    <w:rsid w:val="0020626F"/>
    <w:rsid w:val="0021259F"/>
    <w:rsid w:val="00220DD6"/>
    <w:rsid w:val="002212F3"/>
    <w:rsid w:val="00221615"/>
    <w:rsid w:val="0022518E"/>
    <w:rsid w:val="00226A13"/>
    <w:rsid w:val="002346AF"/>
    <w:rsid w:val="00237B93"/>
    <w:rsid w:val="00241E5B"/>
    <w:rsid w:val="0024360D"/>
    <w:rsid w:val="002458D3"/>
    <w:rsid w:val="0025099D"/>
    <w:rsid w:val="00251BF8"/>
    <w:rsid w:val="00260AFF"/>
    <w:rsid w:val="00264BFB"/>
    <w:rsid w:val="00266CC2"/>
    <w:rsid w:val="00270297"/>
    <w:rsid w:val="0027299B"/>
    <w:rsid w:val="002739BE"/>
    <w:rsid w:val="00277E27"/>
    <w:rsid w:val="0028132E"/>
    <w:rsid w:val="002874A6"/>
    <w:rsid w:val="002940F1"/>
    <w:rsid w:val="00295B87"/>
    <w:rsid w:val="002A5235"/>
    <w:rsid w:val="002A5EDE"/>
    <w:rsid w:val="002B07D2"/>
    <w:rsid w:val="002B3440"/>
    <w:rsid w:val="002B51A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300DC2"/>
    <w:rsid w:val="00306337"/>
    <w:rsid w:val="0031070B"/>
    <w:rsid w:val="00312CE0"/>
    <w:rsid w:val="00323B4A"/>
    <w:rsid w:val="0033100D"/>
    <w:rsid w:val="00335377"/>
    <w:rsid w:val="00354299"/>
    <w:rsid w:val="00355C33"/>
    <w:rsid w:val="0036022F"/>
    <w:rsid w:val="003637C7"/>
    <w:rsid w:val="00376450"/>
    <w:rsid w:val="00387E9C"/>
    <w:rsid w:val="00393540"/>
    <w:rsid w:val="003A0FF4"/>
    <w:rsid w:val="003A15EC"/>
    <w:rsid w:val="003A1831"/>
    <w:rsid w:val="003B19A2"/>
    <w:rsid w:val="003B2D09"/>
    <w:rsid w:val="003B73E2"/>
    <w:rsid w:val="003C069B"/>
    <w:rsid w:val="003C0894"/>
    <w:rsid w:val="003C4837"/>
    <w:rsid w:val="003C4E83"/>
    <w:rsid w:val="003C565E"/>
    <w:rsid w:val="003C5A6B"/>
    <w:rsid w:val="003C6A3D"/>
    <w:rsid w:val="003D0A0E"/>
    <w:rsid w:val="003D1DBC"/>
    <w:rsid w:val="003D21D7"/>
    <w:rsid w:val="003E5A36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652"/>
    <w:rsid w:val="004569E7"/>
    <w:rsid w:val="0046253E"/>
    <w:rsid w:val="004677F4"/>
    <w:rsid w:val="00472162"/>
    <w:rsid w:val="00475E38"/>
    <w:rsid w:val="00477A9F"/>
    <w:rsid w:val="00477C87"/>
    <w:rsid w:val="00485E88"/>
    <w:rsid w:val="00491828"/>
    <w:rsid w:val="0049716C"/>
    <w:rsid w:val="004A3334"/>
    <w:rsid w:val="004A5498"/>
    <w:rsid w:val="004A772D"/>
    <w:rsid w:val="004B1AF3"/>
    <w:rsid w:val="004C0362"/>
    <w:rsid w:val="004C13BC"/>
    <w:rsid w:val="004D30BE"/>
    <w:rsid w:val="004D4A3A"/>
    <w:rsid w:val="004D5C41"/>
    <w:rsid w:val="004D6980"/>
    <w:rsid w:val="004E5CF6"/>
    <w:rsid w:val="004F1520"/>
    <w:rsid w:val="004F1948"/>
    <w:rsid w:val="004F2616"/>
    <w:rsid w:val="00503107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56EC9"/>
    <w:rsid w:val="00563B06"/>
    <w:rsid w:val="00564106"/>
    <w:rsid w:val="005644B1"/>
    <w:rsid w:val="00567807"/>
    <w:rsid w:val="00570F14"/>
    <w:rsid w:val="0057286C"/>
    <w:rsid w:val="00576E73"/>
    <w:rsid w:val="005831C8"/>
    <w:rsid w:val="00587809"/>
    <w:rsid w:val="00587F99"/>
    <w:rsid w:val="00591932"/>
    <w:rsid w:val="005926DD"/>
    <w:rsid w:val="005927DE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F21BB"/>
    <w:rsid w:val="005F363F"/>
    <w:rsid w:val="005F3D17"/>
    <w:rsid w:val="005F6A8A"/>
    <w:rsid w:val="006107A9"/>
    <w:rsid w:val="00614816"/>
    <w:rsid w:val="00616A19"/>
    <w:rsid w:val="00621D34"/>
    <w:rsid w:val="00625EBF"/>
    <w:rsid w:val="0063220F"/>
    <w:rsid w:val="0063327E"/>
    <w:rsid w:val="00633600"/>
    <w:rsid w:val="00644686"/>
    <w:rsid w:val="00645437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905BB"/>
    <w:rsid w:val="00697533"/>
    <w:rsid w:val="006B18A3"/>
    <w:rsid w:val="006B5CBF"/>
    <w:rsid w:val="006C320E"/>
    <w:rsid w:val="006C4278"/>
    <w:rsid w:val="006C620A"/>
    <w:rsid w:val="006D1A03"/>
    <w:rsid w:val="006D36E9"/>
    <w:rsid w:val="006D6EED"/>
    <w:rsid w:val="006E180D"/>
    <w:rsid w:val="006E2C64"/>
    <w:rsid w:val="006E3414"/>
    <w:rsid w:val="006F4C80"/>
    <w:rsid w:val="0070475C"/>
    <w:rsid w:val="0071521D"/>
    <w:rsid w:val="00717B0B"/>
    <w:rsid w:val="00723F74"/>
    <w:rsid w:val="007253C1"/>
    <w:rsid w:val="00731034"/>
    <w:rsid w:val="00731622"/>
    <w:rsid w:val="00732957"/>
    <w:rsid w:val="00733C26"/>
    <w:rsid w:val="00742945"/>
    <w:rsid w:val="00750A65"/>
    <w:rsid w:val="00751067"/>
    <w:rsid w:val="00757F5C"/>
    <w:rsid w:val="00761BC4"/>
    <w:rsid w:val="00764E89"/>
    <w:rsid w:val="00765D32"/>
    <w:rsid w:val="007730C0"/>
    <w:rsid w:val="00783407"/>
    <w:rsid w:val="00784F34"/>
    <w:rsid w:val="00786C1B"/>
    <w:rsid w:val="0079366A"/>
    <w:rsid w:val="007970C9"/>
    <w:rsid w:val="007A1021"/>
    <w:rsid w:val="007B19B8"/>
    <w:rsid w:val="007C0766"/>
    <w:rsid w:val="007C1368"/>
    <w:rsid w:val="007C4E8F"/>
    <w:rsid w:val="007C5470"/>
    <w:rsid w:val="007C59B8"/>
    <w:rsid w:val="007C6A09"/>
    <w:rsid w:val="007D051E"/>
    <w:rsid w:val="007D78E1"/>
    <w:rsid w:val="007E2B1E"/>
    <w:rsid w:val="007E6D74"/>
    <w:rsid w:val="007F18BA"/>
    <w:rsid w:val="007F3739"/>
    <w:rsid w:val="00802B41"/>
    <w:rsid w:val="00803ED9"/>
    <w:rsid w:val="008051CB"/>
    <w:rsid w:val="00814561"/>
    <w:rsid w:val="00832173"/>
    <w:rsid w:val="008335D4"/>
    <w:rsid w:val="008355D8"/>
    <w:rsid w:val="00837A90"/>
    <w:rsid w:val="0084004A"/>
    <w:rsid w:val="00847D2B"/>
    <w:rsid w:val="00851BBE"/>
    <w:rsid w:val="00854532"/>
    <w:rsid w:val="008558DB"/>
    <w:rsid w:val="00860EBE"/>
    <w:rsid w:val="008677BD"/>
    <w:rsid w:val="00873C78"/>
    <w:rsid w:val="00877345"/>
    <w:rsid w:val="008837F8"/>
    <w:rsid w:val="00885F12"/>
    <w:rsid w:val="00887AD5"/>
    <w:rsid w:val="00891529"/>
    <w:rsid w:val="00891D61"/>
    <w:rsid w:val="008948FC"/>
    <w:rsid w:val="00897E5D"/>
    <w:rsid w:val="008B1D5A"/>
    <w:rsid w:val="008B4BF2"/>
    <w:rsid w:val="008C68D8"/>
    <w:rsid w:val="008D2D31"/>
    <w:rsid w:val="008D47B8"/>
    <w:rsid w:val="008D5F4E"/>
    <w:rsid w:val="008D6CB5"/>
    <w:rsid w:val="008E547A"/>
    <w:rsid w:val="008E740E"/>
    <w:rsid w:val="008F3423"/>
    <w:rsid w:val="008F7033"/>
    <w:rsid w:val="009026BC"/>
    <w:rsid w:val="009049E6"/>
    <w:rsid w:val="00914185"/>
    <w:rsid w:val="0091603D"/>
    <w:rsid w:val="00920B5D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501B8"/>
    <w:rsid w:val="009574E3"/>
    <w:rsid w:val="00960810"/>
    <w:rsid w:val="00967235"/>
    <w:rsid w:val="009717E7"/>
    <w:rsid w:val="00974739"/>
    <w:rsid w:val="00976741"/>
    <w:rsid w:val="00977DCB"/>
    <w:rsid w:val="00983B7D"/>
    <w:rsid w:val="0099430E"/>
    <w:rsid w:val="009959B3"/>
    <w:rsid w:val="009974BD"/>
    <w:rsid w:val="009A7C2D"/>
    <w:rsid w:val="009C6805"/>
    <w:rsid w:val="009C743A"/>
    <w:rsid w:val="009D1B17"/>
    <w:rsid w:val="009D3903"/>
    <w:rsid w:val="009E348A"/>
    <w:rsid w:val="009E34BF"/>
    <w:rsid w:val="009E4B21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15929"/>
    <w:rsid w:val="00A20AD2"/>
    <w:rsid w:val="00A24FED"/>
    <w:rsid w:val="00A2500B"/>
    <w:rsid w:val="00A2593C"/>
    <w:rsid w:val="00A268FE"/>
    <w:rsid w:val="00A27D27"/>
    <w:rsid w:val="00A316AC"/>
    <w:rsid w:val="00A3411C"/>
    <w:rsid w:val="00A4297D"/>
    <w:rsid w:val="00A44E09"/>
    <w:rsid w:val="00A44E3F"/>
    <w:rsid w:val="00A50C76"/>
    <w:rsid w:val="00A56E51"/>
    <w:rsid w:val="00A63B9E"/>
    <w:rsid w:val="00A658C1"/>
    <w:rsid w:val="00A66135"/>
    <w:rsid w:val="00A671B0"/>
    <w:rsid w:val="00A70CCD"/>
    <w:rsid w:val="00A74278"/>
    <w:rsid w:val="00A769C9"/>
    <w:rsid w:val="00A804E9"/>
    <w:rsid w:val="00A82600"/>
    <w:rsid w:val="00A86A88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C2D7A"/>
    <w:rsid w:val="00AE18EF"/>
    <w:rsid w:val="00AE4A2E"/>
    <w:rsid w:val="00AE78C9"/>
    <w:rsid w:val="00AF444C"/>
    <w:rsid w:val="00AF53C6"/>
    <w:rsid w:val="00B00AAA"/>
    <w:rsid w:val="00B025ED"/>
    <w:rsid w:val="00B02A16"/>
    <w:rsid w:val="00B2079F"/>
    <w:rsid w:val="00B21969"/>
    <w:rsid w:val="00B25998"/>
    <w:rsid w:val="00B32432"/>
    <w:rsid w:val="00B36F53"/>
    <w:rsid w:val="00B4070C"/>
    <w:rsid w:val="00B42961"/>
    <w:rsid w:val="00B43BFF"/>
    <w:rsid w:val="00B44505"/>
    <w:rsid w:val="00B4705E"/>
    <w:rsid w:val="00B56716"/>
    <w:rsid w:val="00B615C7"/>
    <w:rsid w:val="00B716A6"/>
    <w:rsid w:val="00B72B94"/>
    <w:rsid w:val="00B8207C"/>
    <w:rsid w:val="00B84959"/>
    <w:rsid w:val="00B86F41"/>
    <w:rsid w:val="00B93B87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62CD"/>
    <w:rsid w:val="00BB739A"/>
    <w:rsid w:val="00BC005A"/>
    <w:rsid w:val="00BC316F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22C92"/>
    <w:rsid w:val="00C2409B"/>
    <w:rsid w:val="00C322C8"/>
    <w:rsid w:val="00C326CC"/>
    <w:rsid w:val="00C32B5A"/>
    <w:rsid w:val="00C3354E"/>
    <w:rsid w:val="00C35548"/>
    <w:rsid w:val="00C40DA1"/>
    <w:rsid w:val="00C45470"/>
    <w:rsid w:val="00C469F6"/>
    <w:rsid w:val="00C47D7B"/>
    <w:rsid w:val="00C57960"/>
    <w:rsid w:val="00C6124D"/>
    <w:rsid w:val="00C657E1"/>
    <w:rsid w:val="00C73A6B"/>
    <w:rsid w:val="00C765FA"/>
    <w:rsid w:val="00C82A1B"/>
    <w:rsid w:val="00C90162"/>
    <w:rsid w:val="00C9756A"/>
    <w:rsid w:val="00CA73DE"/>
    <w:rsid w:val="00CB07A3"/>
    <w:rsid w:val="00CB4114"/>
    <w:rsid w:val="00CB47BC"/>
    <w:rsid w:val="00CB55FA"/>
    <w:rsid w:val="00CC1CB7"/>
    <w:rsid w:val="00CC3BB5"/>
    <w:rsid w:val="00CC59B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123A"/>
    <w:rsid w:val="00D26330"/>
    <w:rsid w:val="00D27411"/>
    <w:rsid w:val="00D27DCF"/>
    <w:rsid w:val="00D52E16"/>
    <w:rsid w:val="00D535A0"/>
    <w:rsid w:val="00D54B5F"/>
    <w:rsid w:val="00D5729E"/>
    <w:rsid w:val="00D57396"/>
    <w:rsid w:val="00D62F75"/>
    <w:rsid w:val="00D66101"/>
    <w:rsid w:val="00D67FF9"/>
    <w:rsid w:val="00D70588"/>
    <w:rsid w:val="00D723FD"/>
    <w:rsid w:val="00D735FD"/>
    <w:rsid w:val="00D742FD"/>
    <w:rsid w:val="00D74669"/>
    <w:rsid w:val="00D80157"/>
    <w:rsid w:val="00D8111C"/>
    <w:rsid w:val="00D84269"/>
    <w:rsid w:val="00D92A1A"/>
    <w:rsid w:val="00DA2041"/>
    <w:rsid w:val="00DA306F"/>
    <w:rsid w:val="00DA590A"/>
    <w:rsid w:val="00DA5EB9"/>
    <w:rsid w:val="00DB3B62"/>
    <w:rsid w:val="00DB56D1"/>
    <w:rsid w:val="00DB7C67"/>
    <w:rsid w:val="00DC2AD8"/>
    <w:rsid w:val="00DC69F0"/>
    <w:rsid w:val="00DD0BB0"/>
    <w:rsid w:val="00DD3144"/>
    <w:rsid w:val="00DD5C20"/>
    <w:rsid w:val="00DE0F5A"/>
    <w:rsid w:val="00DE490B"/>
    <w:rsid w:val="00DE67E7"/>
    <w:rsid w:val="00DF1B4D"/>
    <w:rsid w:val="00DF1BC9"/>
    <w:rsid w:val="00DF42E5"/>
    <w:rsid w:val="00E000D7"/>
    <w:rsid w:val="00E02656"/>
    <w:rsid w:val="00E04978"/>
    <w:rsid w:val="00E05707"/>
    <w:rsid w:val="00E1435F"/>
    <w:rsid w:val="00E20E47"/>
    <w:rsid w:val="00E2459A"/>
    <w:rsid w:val="00E252FF"/>
    <w:rsid w:val="00E26246"/>
    <w:rsid w:val="00E30318"/>
    <w:rsid w:val="00E31B7F"/>
    <w:rsid w:val="00E348F3"/>
    <w:rsid w:val="00E365EE"/>
    <w:rsid w:val="00E37788"/>
    <w:rsid w:val="00E40D17"/>
    <w:rsid w:val="00E43207"/>
    <w:rsid w:val="00E4380B"/>
    <w:rsid w:val="00E51D10"/>
    <w:rsid w:val="00E56720"/>
    <w:rsid w:val="00E601C4"/>
    <w:rsid w:val="00E7614F"/>
    <w:rsid w:val="00E80B65"/>
    <w:rsid w:val="00E83D2B"/>
    <w:rsid w:val="00E83EF2"/>
    <w:rsid w:val="00E938D4"/>
    <w:rsid w:val="00E93B9B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599F"/>
    <w:rsid w:val="00EC5E94"/>
    <w:rsid w:val="00EC60FD"/>
    <w:rsid w:val="00ED2092"/>
    <w:rsid w:val="00ED2B97"/>
    <w:rsid w:val="00ED31BF"/>
    <w:rsid w:val="00ED3D97"/>
    <w:rsid w:val="00ED7702"/>
    <w:rsid w:val="00F00364"/>
    <w:rsid w:val="00F0418B"/>
    <w:rsid w:val="00F23DE9"/>
    <w:rsid w:val="00F33B39"/>
    <w:rsid w:val="00F35D65"/>
    <w:rsid w:val="00F36B2E"/>
    <w:rsid w:val="00F36DD0"/>
    <w:rsid w:val="00F4081A"/>
    <w:rsid w:val="00F40C61"/>
    <w:rsid w:val="00F43188"/>
    <w:rsid w:val="00F44A05"/>
    <w:rsid w:val="00F51CEF"/>
    <w:rsid w:val="00F56076"/>
    <w:rsid w:val="00F577ED"/>
    <w:rsid w:val="00F60D12"/>
    <w:rsid w:val="00F96296"/>
    <w:rsid w:val="00FB11CD"/>
    <w:rsid w:val="00FB27ED"/>
    <w:rsid w:val="00FB43D4"/>
    <w:rsid w:val="00FB48A3"/>
    <w:rsid w:val="00FB6298"/>
    <w:rsid w:val="00FC0642"/>
    <w:rsid w:val="00FC06BA"/>
    <w:rsid w:val="00FC53A3"/>
    <w:rsid w:val="00FC6EB5"/>
    <w:rsid w:val="00FD50D6"/>
    <w:rsid w:val="00FD7092"/>
    <w:rsid w:val="00FD77E2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CADACF1F-23EB-4E67-9D90-E5D2D0BD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5712A-0D66-4860-9F43-C64DD3C1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23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Бондарева Оксана Петровна</cp:lastModifiedBy>
  <cp:revision>213</cp:revision>
  <cp:lastPrinted>2016-08-11T04:23:00Z</cp:lastPrinted>
  <dcterms:created xsi:type="dcterms:W3CDTF">2016-02-24T07:14:00Z</dcterms:created>
  <dcterms:modified xsi:type="dcterms:W3CDTF">2016-08-15T05:13:00Z</dcterms:modified>
</cp:coreProperties>
</file>